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84954" w:rsidP="63F928F1" w:rsidRDefault="63F928F1" w14:paraId="58C64817" w14:textId="14F888A6">
      <w:pPr>
        <w:spacing w:after="80" w:line="240" w:lineRule="auto"/>
        <w:jc w:val="center"/>
        <w:rPr>
          <w:rFonts w:ascii="Calibri Light" w:hAnsi="Calibri Light" w:eastAsia="Calibri Light" w:cs="Calibri Light"/>
          <w:sz w:val="52"/>
          <w:szCs w:val="52"/>
        </w:rPr>
      </w:pPr>
      <w:bookmarkStart w:name="_Hlk123673992" w:id="0"/>
      <w:r w:rsidRPr="63F928F1">
        <w:rPr>
          <w:rFonts w:ascii="Calibri Light" w:hAnsi="Calibri Light" w:eastAsia="Calibri Light" w:cs="Calibri Light"/>
          <w:b/>
          <w:bCs/>
          <w:sz w:val="56"/>
          <w:szCs w:val="56"/>
          <w:lang w:val="en-US"/>
        </w:rPr>
        <w:t>SILVERSTONE PARISH COUNCIL</w:t>
      </w:r>
    </w:p>
    <w:bookmarkEnd w:id="0"/>
    <w:p w:rsidR="00384954" w:rsidP="3509FF7D" w:rsidRDefault="00484420" w14:paraId="6AEBD014" w14:textId="0E75D2E9">
      <w:pPr>
        <w:spacing w:after="300" w:line="240" w:lineRule="auto"/>
        <w:jc w:val="center"/>
        <w:rPr>
          <w:rFonts w:ascii="Calibri Light" w:hAnsi="Calibri Light" w:eastAsia="Calibri Light" w:cs="Calibri Light"/>
          <w:b w:val="1"/>
          <w:bCs w:val="1"/>
          <w:sz w:val="28"/>
          <w:szCs w:val="28"/>
          <w:lang w:val="en-US"/>
        </w:rPr>
      </w:pPr>
      <w:r w:rsidRPr="3509FF7D" w:rsidR="30143542">
        <w:rPr>
          <w:rFonts w:ascii="Calibri Light" w:hAnsi="Calibri Light" w:eastAsia="Calibri Light" w:cs="Calibri Light"/>
          <w:b w:val="1"/>
          <w:bCs w:val="1"/>
          <w:sz w:val="28"/>
          <w:szCs w:val="28"/>
          <w:lang w:val="en-US"/>
        </w:rPr>
        <w:t xml:space="preserve">FULL </w:t>
      </w:r>
      <w:r w:rsidRPr="3509FF7D" w:rsidR="63F928F1">
        <w:rPr>
          <w:rFonts w:ascii="Calibri Light" w:hAnsi="Calibri Light" w:eastAsia="Calibri Light" w:cs="Calibri Light"/>
          <w:b w:val="1"/>
          <w:bCs w:val="1"/>
          <w:sz w:val="28"/>
          <w:szCs w:val="28"/>
          <w:lang w:val="en-US"/>
        </w:rPr>
        <w:t>MEETING OF THE PARISH COUNCIL</w:t>
      </w:r>
    </w:p>
    <w:p w:rsidR="00384954" w:rsidP="780E378C" w:rsidRDefault="63F928F1" w14:paraId="66242164" w14:textId="3C330F52">
      <w:pPr>
        <w:spacing w:before="300" w:after="300"/>
        <w:jc w:val="center"/>
        <w:rPr>
          <w:rFonts w:ascii="Calibri Light" w:hAnsi="Calibri Light" w:eastAsia="Calibri Light" w:cs="Calibri Light"/>
          <w:b w:val="1"/>
          <w:bCs w:val="1"/>
          <w:lang w:val="en-US"/>
        </w:rPr>
      </w:pPr>
      <w:r w:rsidRPr="246DEB02" w:rsidR="28FE82BA">
        <w:rPr>
          <w:rFonts w:ascii="Calibri Light" w:hAnsi="Calibri Light" w:eastAsia="Calibri Light" w:cs="Calibri Light"/>
          <w:lang w:val="en-US"/>
        </w:rPr>
        <w:t>Counci</w:t>
      </w:r>
      <w:r w:rsidRPr="246DEB02" w:rsidR="1ED82D86">
        <w:rPr>
          <w:rFonts w:ascii="Calibri Light" w:hAnsi="Calibri Light" w:eastAsia="Calibri Light" w:cs="Calibri Light"/>
          <w:lang w:val="en-US"/>
        </w:rPr>
        <w:t>l</w:t>
      </w:r>
      <w:r w:rsidRPr="246DEB02" w:rsidR="28FE82BA">
        <w:rPr>
          <w:rFonts w:ascii="Calibri Light" w:hAnsi="Calibri Light" w:eastAsia="Calibri Light" w:cs="Calibri Light"/>
          <w:lang w:val="en-US"/>
        </w:rPr>
        <w:t>lors</w:t>
      </w:r>
      <w:r w:rsidRPr="246DEB02" w:rsidR="28FE82BA">
        <w:rPr>
          <w:rFonts w:ascii="Calibri Light" w:hAnsi="Calibri Light" w:eastAsia="Calibri Light" w:cs="Calibri Light"/>
          <w:lang w:val="en-US"/>
        </w:rPr>
        <w:t xml:space="preserve"> are hereby summoned to attend the above meeting at</w:t>
      </w:r>
      <w:r w:rsidRPr="246DEB02" w:rsidR="28FE82BA">
        <w:rPr>
          <w:rFonts w:ascii="Calibri Light" w:hAnsi="Calibri Light" w:eastAsia="Calibri Light" w:cs="Calibri Light"/>
          <w:b w:val="1"/>
          <w:bCs w:val="1"/>
          <w:lang w:val="en-US"/>
        </w:rPr>
        <w:t xml:space="preserve"> 8:00pm on </w:t>
      </w:r>
      <w:r w:rsidRPr="246DEB02" w:rsidR="1E1E21BB">
        <w:rPr>
          <w:rFonts w:ascii="Calibri Light" w:hAnsi="Calibri Light" w:eastAsia="Calibri Light" w:cs="Calibri Light"/>
          <w:b w:val="1"/>
          <w:bCs w:val="1"/>
          <w:lang w:val="en-US"/>
        </w:rPr>
        <w:t>Monday</w:t>
      </w:r>
      <w:r w:rsidRPr="246DEB02" w:rsidR="5DEE78A7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246DEB02" w:rsidR="54A543E3">
        <w:rPr>
          <w:rFonts w:ascii="Calibri Light" w:hAnsi="Calibri Light" w:eastAsia="Calibri Light" w:cs="Calibri Light"/>
          <w:b w:val="1"/>
          <w:bCs w:val="1"/>
          <w:lang w:val="en-US"/>
        </w:rPr>
        <w:t>12</w:t>
      </w:r>
      <w:r w:rsidRPr="246DEB02" w:rsidR="7E4D461B">
        <w:rPr>
          <w:rFonts w:ascii="Calibri Light" w:hAnsi="Calibri Light" w:eastAsia="Calibri Light" w:cs="Calibri Light"/>
          <w:b w:val="1"/>
          <w:bCs w:val="1"/>
          <w:vertAlign w:val="superscript"/>
          <w:lang w:val="en-US"/>
        </w:rPr>
        <w:t>th</w:t>
      </w:r>
      <w:r w:rsidRPr="246DEB02" w:rsidR="7E4D461B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246DEB02" w:rsidR="11A8A9F1">
        <w:rPr>
          <w:rFonts w:ascii="Calibri Light" w:hAnsi="Calibri Light" w:eastAsia="Calibri Light" w:cs="Calibri Light"/>
          <w:b w:val="1"/>
          <w:bCs w:val="1"/>
          <w:lang w:val="en-US"/>
        </w:rPr>
        <w:t>August</w:t>
      </w:r>
      <w:r w:rsidRPr="246DEB02" w:rsidR="10E11EFC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246DEB02" w:rsidR="2BD3B653">
        <w:rPr>
          <w:rFonts w:ascii="Calibri Light" w:hAnsi="Calibri Light" w:eastAsia="Calibri Light" w:cs="Calibri Light"/>
          <w:b w:val="1"/>
          <w:bCs w:val="1"/>
          <w:lang w:val="en-US"/>
        </w:rPr>
        <w:t>2024</w:t>
      </w:r>
      <w:r w:rsidRPr="246DEB02" w:rsidR="671E20A8">
        <w:rPr>
          <w:rFonts w:ascii="Calibri Light" w:hAnsi="Calibri Light" w:eastAsia="Calibri Light" w:cs="Calibri Light"/>
          <w:b w:val="1"/>
          <w:bCs w:val="1"/>
          <w:lang w:val="en-US"/>
        </w:rPr>
        <w:t xml:space="preserve"> </w:t>
      </w:r>
      <w:r w:rsidRPr="246DEB02" w:rsidR="28FE82BA">
        <w:rPr>
          <w:rFonts w:ascii="Calibri Light" w:hAnsi="Calibri Light" w:eastAsia="Calibri Light" w:cs="Calibri Light"/>
          <w:lang w:val="en-US"/>
        </w:rPr>
        <w:t xml:space="preserve">at </w:t>
      </w:r>
      <w:r w:rsidRPr="246DEB02" w:rsidR="28FE82BA">
        <w:rPr>
          <w:rFonts w:ascii="Calibri Light" w:hAnsi="Calibri Light" w:eastAsia="Calibri Light" w:cs="Calibri Light"/>
          <w:b w:val="1"/>
          <w:bCs w:val="1"/>
          <w:lang w:val="en-US"/>
        </w:rPr>
        <w:t>Silverstone Recreation</w:t>
      </w:r>
      <w:r w:rsidRPr="246DEB02" w:rsidR="5687DAF9">
        <w:rPr>
          <w:rFonts w:ascii="Calibri Light" w:hAnsi="Calibri Light" w:eastAsia="Calibri Light" w:cs="Calibri Light"/>
          <w:b w:val="1"/>
          <w:bCs w:val="1"/>
          <w:lang w:val="en-US"/>
        </w:rPr>
        <w:t>al</w:t>
      </w:r>
      <w:r w:rsidRPr="246DEB02" w:rsidR="28FE82BA">
        <w:rPr>
          <w:rFonts w:ascii="Calibri Light" w:hAnsi="Calibri Light" w:eastAsia="Calibri Light" w:cs="Calibri Light"/>
          <w:b w:val="1"/>
          <w:bCs w:val="1"/>
          <w:lang w:val="en-US"/>
        </w:rPr>
        <w:t xml:space="preserve"> Association (SRA)</w:t>
      </w:r>
      <w:r w:rsidRPr="246DEB02" w:rsidR="36869CC6">
        <w:rPr>
          <w:rFonts w:ascii="Calibri Light" w:hAnsi="Calibri Light" w:eastAsia="Calibri Light" w:cs="Calibri Light"/>
          <w:b w:val="1"/>
          <w:bCs w:val="1"/>
          <w:lang w:val="en-US"/>
        </w:rPr>
        <w:t>, Church St, Silverstone, Northamptonshire, NN12 8XA</w:t>
      </w:r>
    </w:p>
    <w:p w:rsidRPr="00377F37" w:rsidR="00384954" w:rsidP="63F928F1" w:rsidRDefault="63F928F1" w14:paraId="617F56B4" w14:textId="163104E2">
      <w:pPr>
        <w:spacing w:after="0" w:line="240" w:lineRule="auto"/>
        <w:jc w:val="center"/>
        <w:rPr>
          <w:rFonts w:ascii="Calibri Light" w:hAnsi="Calibri Light" w:eastAsia="Calibri Light" w:cs="Calibri Light"/>
          <w:b/>
          <w:bCs/>
        </w:rPr>
      </w:pPr>
      <w:r w:rsidRPr="00377F37">
        <w:rPr>
          <w:rFonts w:ascii="Calibri Light" w:hAnsi="Calibri Light" w:eastAsia="Calibri Light" w:cs="Calibri Light"/>
          <w:b/>
          <w:bCs/>
          <w:lang w:val="en-US"/>
        </w:rPr>
        <w:t>MEMBERS OF THE PUBLIC AND PRESS ARE INVITED TO ATTEND</w:t>
      </w:r>
    </w:p>
    <w:p w:rsidR="00672A4B" w:rsidP="00672A4B" w:rsidRDefault="63F928F1" w14:paraId="0FBAC052" w14:textId="77777777">
      <w:pPr>
        <w:spacing w:after="200" w:line="240" w:lineRule="auto"/>
        <w:jc w:val="center"/>
        <w:rPr>
          <w:rFonts w:ascii="Calibri Light" w:hAnsi="Calibri Light" w:eastAsia="Calibri Light" w:cs="Calibri Light"/>
          <w:sz w:val="20"/>
          <w:szCs w:val="20"/>
        </w:rPr>
      </w:pP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Members of the public wishing to speak should notify the Clerk at least 48 hours before the start of the </w:t>
      </w:r>
      <w:proofErr w:type="gramStart"/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meeting</w:t>
      </w:r>
      <w:proofErr w:type="gramEnd"/>
    </w:p>
    <w:p w:rsidRPr="00672A4B" w:rsidR="00384954" w:rsidP="00672A4B" w:rsidRDefault="63F928F1" w14:paraId="11EAF1B3" w14:textId="6C3D88EC">
      <w:pPr>
        <w:spacing w:after="200" w:line="240" w:lineRule="auto"/>
        <w:jc w:val="center"/>
        <w:rPr>
          <w:rFonts w:ascii="Calibri Light" w:hAnsi="Calibri Light" w:eastAsia="Calibri Light" w:cs="Calibri Light"/>
          <w:sz w:val="20"/>
          <w:szCs w:val="20"/>
        </w:rPr>
      </w:pPr>
      <w:r w:rsidRPr="00377F37">
        <w:rPr>
          <w:rFonts w:ascii="Calibri Light" w:hAnsi="Calibri Light" w:eastAsia="Calibri Light" w:cs="Calibri Light"/>
          <w:b/>
          <w:bCs/>
          <w:sz w:val="32"/>
          <w:szCs w:val="32"/>
          <w:u w:val="single"/>
          <w:lang w:val="en-US"/>
        </w:rPr>
        <w:t>AGENDA</w:t>
      </w:r>
    </w:p>
    <w:p w:rsidRPr="00672A4B" w:rsidR="00672A4B" w:rsidP="1C596A9B" w:rsidRDefault="00672A4B" w14:paraId="1DA2F935" w14:textId="4026701B">
      <w:pPr>
        <w:pStyle w:val="Normal"/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Pr="00672A4B" w:rsidR="00672A4B" w:rsidP="00672A4B" w:rsidRDefault="00672A4B" w14:paraId="2C8A723E" w14:textId="7D5767EC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sz w:val="20"/>
          <w:szCs w:val="20"/>
        </w:rPr>
      </w:pPr>
      <w:r w:rsidRPr="1C596A9B" w:rsidR="00672A4B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Apologies of absence: </w:t>
      </w:r>
      <w:r w:rsidRPr="1C596A9B" w:rsidR="00672A4B">
        <w:rPr>
          <w:rFonts w:ascii="Calibri Light" w:hAnsi="Calibri Light" w:eastAsia="Calibri Light" w:cs="Calibri Light"/>
          <w:sz w:val="20"/>
          <w:szCs w:val="20"/>
          <w:lang w:val="en-US"/>
        </w:rPr>
        <w:t>To receive and approve reason for absence</w:t>
      </w:r>
      <w:r w:rsidRPr="1C596A9B" w:rsidR="00672A4B">
        <w:rPr>
          <w:rFonts w:ascii="Calibri Light" w:hAnsi="Calibri Light" w:eastAsia="Calibri Light" w:cs="Calibri Light"/>
          <w:sz w:val="20"/>
          <w:szCs w:val="20"/>
          <w:lang w:val="en-US"/>
        </w:rPr>
        <w:t>.</w:t>
      </w:r>
    </w:p>
    <w:p w:rsidRPr="00BC568B" w:rsidR="00384954" w:rsidP="63F928F1" w:rsidRDefault="00384954" w14:paraId="780EA60F" w14:textId="2BA28812">
      <w:p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384954" w:rsidP="25F42701" w:rsidRDefault="00384954" w14:paraId="58D2CA5A" w14:textId="06DF78AC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noProof w:val="0"/>
          <w:sz w:val="20"/>
          <w:szCs w:val="20"/>
          <w:lang w:val="en-US"/>
        </w:rPr>
      </w:pPr>
      <w:r w:rsidRPr="1C596A9B" w:rsidR="329BFE0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Requests for Dispensations, Declarations of Interest, Gifts and Hospitality</w:t>
      </w:r>
    </w:p>
    <w:p w:rsidRPr="00BC568B" w:rsidR="00384954" w:rsidP="25F42701" w:rsidRDefault="00384954" w14:paraId="1F1032FB" w14:textId="0BBB02AC">
      <w:pPr>
        <w:pStyle w:val="Normal"/>
        <w:spacing w:after="0" w:line="240" w:lineRule="auto"/>
        <w:ind w:left="0" w:right="170"/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</w:pPr>
    </w:p>
    <w:p w:rsidRPr="008474BE" w:rsidR="00384954" w:rsidP="63F928F1" w:rsidRDefault="63F928F1" w14:paraId="2E6558A7" w14:textId="57EC855A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/>
          <w:bCs/>
          <w:color w:val="000000" w:themeColor="text1"/>
          <w:sz w:val="20"/>
          <w:szCs w:val="20"/>
        </w:rPr>
      </w:pPr>
      <w:r w:rsidRPr="1C596A9B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Open to the public (Max. 15-minute session): </w:t>
      </w:r>
      <w:r w:rsidRPr="1C596A9B" w:rsidR="6D96DFA9">
        <w:rPr>
          <w:rFonts w:ascii="Calibri Light" w:hAnsi="Calibri Light" w:eastAsia="Calibri Light" w:cs="Calibri Light"/>
          <w:color w:val="000000" w:themeColor="text1" w:themeTint="FF" w:themeShade="FF"/>
          <w:sz w:val="20"/>
          <w:szCs w:val="20"/>
          <w:lang w:val="en-US"/>
        </w:rPr>
        <w:t xml:space="preserve">This section of the meeting gives members of the public who are present an opportunity to </w:t>
      </w:r>
      <w:r w:rsidRPr="1C596A9B" w:rsidR="6D96DFA9">
        <w:rPr>
          <w:rFonts w:ascii="Calibri Light" w:hAnsi="Calibri Light" w:eastAsia="Calibri Light" w:cs="Calibri Light"/>
          <w:color w:val="000000" w:themeColor="text1" w:themeTint="FF" w:themeShade="FF"/>
          <w:sz w:val="20"/>
          <w:szCs w:val="20"/>
          <w:lang w:val="en-US"/>
        </w:rPr>
        <w:t>speak</w:t>
      </w:r>
    </w:p>
    <w:p w:rsidRPr="00BC568B" w:rsidR="00384954" w:rsidP="63F928F1" w:rsidRDefault="00384954" w14:paraId="63311DC0" w14:textId="50E1E2B4">
      <w:pPr>
        <w:spacing w:after="0" w:line="240" w:lineRule="auto"/>
        <w:ind w:right="170"/>
        <w:contextualSpacing/>
        <w:rPr>
          <w:rFonts w:ascii="Calibri Light" w:hAnsi="Calibri Light" w:eastAsia="Calibri Light" w:cs="Calibri Light"/>
          <w:color w:val="000000" w:themeColor="text1"/>
          <w:sz w:val="20"/>
          <w:szCs w:val="20"/>
        </w:rPr>
      </w:pPr>
    </w:p>
    <w:p w:rsidRPr="00672A4B" w:rsidR="00384954" w:rsidP="63F928F1" w:rsidRDefault="63F928F1" w14:paraId="0B0A582D" w14:textId="554FF197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246DEB02" w:rsidR="28FE82BA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Council</w:t>
      </w:r>
      <w:r w:rsidRPr="246DEB02" w:rsidR="712AA093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l</w:t>
      </w:r>
      <w:r w:rsidRPr="246DEB02" w:rsidR="28FE82BA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ors</w:t>
      </w:r>
      <w:r w:rsidRPr="246DEB02" w:rsidR="28FE82BA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 to approve and the Chair to sign the minutes of the last Parish Council Meeting: </w:t>
      </w:r>
      <w:r w:rsidRPr="246DEB02" w:rsidR="47446272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Monday </w:t>
      </w:r>
      <w:r w:rsidRPr="246DEB02" w:rsidR="4604B05E">
        <w:rPr>
          <w:rFonts w:ascii="Calibri Light" w:hAnsi="Calibri Light" w:eastAsia="Calibri Light" w:cs="Calibri Light"/>
          <w:sz w:val="20"/>
          <w:szCs w:val="20"/>
          <w:lang w:val="en-US"/>
        </w:rPr>
        <w:t>1</w:t>
      </w:r>
      <w:r w:rsidRPr="246DEB02" w:rsidR="645CB51E">
        <w:rPr>
          <w:rFonts w:ascii="Calibri Light" w:hAnsi="Calibri Light" w:eastAsia="Calibri Light" w:cs="Calibri Light"/>
          <w:sz w:val="20"/>
          <w:szCs w:val="20"/>
          <w:lang w:val="en-US"/>
        </w:rPr>
        <w:t>2</w:t>
      </w:r>
      <w:r w:rsidRPr="246DEB02" w:rsidR="58CFCBC6">
        <w:rPr>
          <w:rFonts w:ascii="Calibri Light" w:hAnsi="Calibri Light" w:eastAsia="Calibri Light" w:cs="Calibri Light"/>
          <w:sz w:val="20"/>
          <w:szCs w:val="20"/>
          <w:vertAlign w:val="superscript"/>
          <w:lang w:val="en-US"/>
        </w:rPr>
        <w:t>th</w:t>
      </w:r>
      <w:r w:rsidRPr="246DEB02" w:rsidR="58CFCBC6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</w:t>
      </w:r>
      <w:r w:rsidRPr="246DEB02" w:rsidR="2D539E89">
        <w:rPr>
          <w:rFonts w:ascii="Calibri Light" w:hAnsi="Calibri Light" w:eastAsia="Calibri Light" w:cs="Calibri Light"/>
          <w:sz w:val="20"/>
          <w:szCs w:val="20"/>
          <w:lang w:val="en-US"/>
        </w:rPr>
        <w:t>June</w:t>
      </w:r>
      <w:r w:rsidRPr="246DEB02" w:rsidR="58CFCBC6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</w:t>
      </w:r>
      <w:r w:rsidRPr="246DEB02" w:rsidR="476119F3">
        <w:rPr>
          <w:rFonts w:ascii="Calibri Light" w:hAnsi="Calibri Light" w:eastAsia="Calibri Light" w:cs="Calibri Light"/>
          <w:sz w:val="20"/>
          <w:szCs w:val="20"/>
          <w:lang w:val="en-US"/>
        </w:rPr>
        <w:t>202</w:t>
      </w:r>
      <w:r w:rsidRPr="246DEB02" w:rsidR="4F8B2CB9">
        <w:rPr>
          <w:rFonts w:ascii="Calibri Light" w:hAnsi="Calibri Light" w:eastAsia="Calibri Light" w:cs="Calibri Light"/>
          <w:sz w:val="20"/>
          <w:szCs w:val="20"/>
          <w:lang w:val="en-US"/>
        </w:rPr>
        <w:t>4</w:t>
      </w:r>
    </w:p>
    <w:p w:rsidRPr="00672A4B" w:rsidR="00672A4B" w:rsidP="246DEB02" w:rsidRDefault="00672A4B" w14:paraId="21103611" w14:textId="67AC556F">
      <w:pPr>
        <w:pStyle w:val="Normal"/>
        <w:spacing w:after="0" w:line="240" w:lineRule="auto"/>
        <w:ind w:left="72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Pr="00672A4B" w:rsidR="00672A4B" w:rsidP="1C596A9B" w:rsidRDefault="00672A4B" w14:paraId="5F7B1682" w14:textId="3E6C79F1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1C596A9B" w:rsidR="75B26F33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Report back from the Chair of: </w:t>
      </w:r>
    </w:p>
    <w:p w:rsidRPr="00672A4B" w:rsidR="00672A4B" w:rsidP="1C596A9B" w:rsidRDefault="00672A4B" w14:paraId="50FE6A80" w14:textId="3AAC9025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1C596A9B" w:rsidR="75B26F33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Finance Committee</w:t>
      </w:r>
    </w:p>
    <w:p w:rsidRPr="00672A4B" w:rsidR="00672A4B" w:rsidP="246DEB02" w:rsidRDefault="00672A4B" w14:paraId="79CE27D4" w14:textId="258C60A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46DEB02" w:rsidR="681AF67E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Leisure </w:t>
      </w:r>
      <w:r w:rsidRPr="246DEB02" w:rsidR="2D768E3A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Enhancement </w:t>
      </w:r>
      <w:r w:rsidRPr="246DEB02" w:rsidR="681AF67E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Committee</w:t>
      </w:r>
      <w:r w:rsidRPr="246DEB02" w:rsidR="7A58ACE9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</w:t>
      </w:r>
    </w:p>
    <w:p w:rsidRPr="00672A4B" w:rsidR="00672A4B" w:rsidP="1C596A9B" w:rsidRDefault="00672A4B" w14:paraId="2F763EAE" w14:textId="0C61AE22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5" w:line="240" w:lineRule="auto"/>
        <w:ind w:right="170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1C596A9B" w:rsidR="75B26F33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Planning Committee </w:t>
      </w:r>
      <w:r w:rsidRPr="1C596A9B" w:rsidR="4C3BA22B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 </w:t>
      </w:r>
      <w:r w:rsidRPr="1C596A9B" w:rsidR="4C3BA22B">
        <w:rPr>
          <w:rFonts w:ascii="Calibri Light" w:hAnsi="Calibri Light" w:cs="Calibri Light" w:asciiTheme="majorAscii" w:hAnsiTheme="majorAscii" w:cstheme="majorAscii"/>
          <w:sz w:val="20"/>
          <w:szCs w:val="20"/>
        </w:rPr>
        <w:t xml:space="preserve">                                 </w:t>
      </w:r>
    </w:p>
    <w:p w:rsidR="00672A4B" w:rsidP="00672A4B" w:rsidRDefault="00672A4B" w14:paraId="3A5319C4" w14:textId="77777777">
      <w:pPr>
        <w:pStyle w:val="ListParagraph"/>
        <w:spacing w:after="0" w:line="240" w:lineRule="auto"/>
        <w:ind w:left="360" w:right="170"/>
        <w:rPr>
          <w:rFonts w:eastAsia="Calibri Light" w:asciiTheme="majorHAnsi" w:hAnsiTheme="majorHAnsi" w:cstheme="majorHAnsi"/>
          <w:b/>
          <w:bCs/>
          <w:sz w:val="20"/>
          <w:szCs w:val="20"/>
        </w:rPr>
      </w:pPr>
    </w:p>
    <w:p w:rsidR="1C596A9B" w:rsidP="246DEB02" w:rsidRDefault="1C596A9B" w14:paraId="28B4140E" w14:textId="61ADAEDD">
      <w:pPr>
        <w:pStyle w:val="ListParagraph"/>
        <w:widowControl w:val="0"/>
        <w:numPr>
          <w:ilvl w:val="0"/>
          <w:numId w:val="5"/>
        </w:numPr>
        <w:spacing w:after="0" w:line="240" w:lineRule="auto"/>
        <w:ind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246DEB02" w:rsidR="4B24B90F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West Northamptonshire (WNC) Councillor Update: </w:t>
      </w:r>
      <w:r w:rsidRPr="246DEB02" w:rsidR="779BFF6F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Circulated report from </w:t>
      </w:r>
      <w:r w:rsidRPr="246DEB02" w:rsidR="4B24B90F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WNC Cllr. Dermot </w:t>
      </w:r>
      <w:r w:rsidRPr="246DEB02" w:rsidR="4B24B90F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Bambridge</w:t>
      </w:r>
    </w:p>
    <w:p w:rsidR="246DEB02" w:rsidP="246DEB02" w:rsidRDefault="246DEB02" w14:paraId="51C2A51D" w14:textId="470BBA0E">
      <w:pPr>
        <w:pStyle w:val="Normal"/>
        <w:widowControl w:val="0"/>
        <w:spacing w:after="0" w:line="240" w:lineRule="auto"/>
        <w:ind w:left="0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</w:p>
    <w:p w:rsidR="25F42701" w:rsidP="1C596A9B" w:rsidRDefault="25F42701" w14:paraId="19BF9FBF" w14:textId="36BDDAD1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  <w:r w:rsidRPr="246DEB02" w:rsidR="0524957C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 xml:space="preserve">Neighbourhood Plan: </w:t>
      </w:r>
      <w:r w:rsidRPr="246DEB02" w:rsidR="1C8FD4C5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Circulated report from C</w:t>
      </w:r>
      <w:r w:rsidRPr="246DEB02" w:rsidR="0524957C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llr Bruce Benyon</w:t>
      </w:r>
    </w:p>
    <w:p w:rsidR="246DEB02" w:rsidP="246DEB02" w:rsidRDefault="246DEB02" w14:paraId="485933C5" w14:textId="71783940">
      <w:pPr>
        <w:pStyle w:val="ListParagraph"/>
        <w:widowControl w:val="0"/>
        <w:spacing w:after="0" w:line="240" w:lineRule="auto"/>
        <w:ind w:left="36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</w:p>
    <w:p w:rsidR="564C6EC8" w:rsidP="5F4D2B1C" w:rsidRDefault="564C6EC8" w14:paraId="3BF3D443" w14:textId="133DA07A">
      <w:pPr>
        <w:pStyle w:val="ListParagraph"/>
        <w:widowControl w:val="0"/>
        <w:numPr>
          <w:ilvl w:val="0"/>
          <w:numId w:val="5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b w:val="1"/>
          <w:bCs w:val="1"/>
          <w:noProof w:val="0"/>
          <w:sz w:val="20"/>
          <w:szCs w:val="20"/>
          <w:lang w:val="en-GB"/>
        </w:rPr>
      </w:pPr>
      <w:r w:rsidRPr="5F4D2B1C" w:rsidR="4C92DC63"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  <w:t>To receive an update from communication lead Councillors on their discussions with the News and Views Team</w:t>
      </w:r>
    </w:p>
    <w:p w:rsidR="0FD06420" w:rsidP="5F4D2B1C" w:rsidRDefault="0FD06420" w14:paraId="0EE9F46B" w14:textId="7F3747F7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5F4D2B1C" w:rsidR="0FD06420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Discuss budget for the </w:t>
      </w:r>
      <w:r w:rsidRPr="5F4D2B1C" w:rsidR="0FD06420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remainder</w:t>
      </w:r>
      <w:r w:rsidRPr="5F4D2B1C" w:rsidR="0FD06420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of 2024/25</w:t>
      </w:r>
    </w:p>
    <w:p w:rsidR="0FD06420" w:rsidP="5F4D2B1C" w:rsidRDefault="0FD06420" w14:paraId="68C00385" w14:textId="1BEB15AC">
      <w:pPr>
        <w:pStyle w:val="ListParagraph"/>
        <w:widowControl w:val="0"/>
        <w:numPr>
          <w:ilvl w:val="0"/>
          <w:numId w:val="13"/>
        </w:numPr>
        <w:spacing w:after="0" w:line="240" w:lineRule="auto"/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</w:pPr>
      <w:r w:rsidRPr="5F4D2B1C" w:rsidR="0FD06420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Agree the next steps </w:t>
      </w:r>
      <w:r w:rsidRPr="5F4D2B1C" w:rsidR="0FD06420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>regarding</w:t>
      </w:r>
      <w:r w:rsidRPr="5F4D2B1C" w:rsidR="0FD06420">
        <w:rPr>
          <w:rFonts w:ascii="Calibri Light" w:hAnsi="Calibri Light" w:cs="Calibri Light" w:asciiTheme="majorAscii" w:hAnsiTheme="majorAscii" w:cstheme="majorAscii"/>
          <w:b w:val="0"/>
          <w:bCs w:val="0"/>
          <w:sz w:val="20"/>
          <w:szCs w:val="20"/>
        </w:rPr>
        <w:t xml:space="preserve"> the PCs communications strategy </w:t>
      </w:r>
    </w:p>
    <w:p w:rsidRPr="00BC568B" w:rsidR="00F02BD8" w:rsidP="1C596A9B" w:rsidRDefault="00F02BD8" w14:paraId="508B05C9" w14:textId="4658D885">
      <w:pPr>
        <w:pStyle w:val="Normal"/>
        <w:widowControl w:val="0"/>
        <w:spacing w:after="0" w:line="240" w:lineRule="auto"/>
        <w:ind w:left="720"/>
        <w:rPr>
          <w:rFonts w:ascii="Calibri Light" w:hAnsi="Calibri Light" w:cs="Calibri Light" w:asciiTheme="majorAscii" w:hAnsiTheme="majorAscii" w:cstheme="majorAscii"/>
          <w:b w:val="1"/>
          <w:bCs w:val="1"/>
          <w:sz w:val="20"/>
          <w:szCs w:val="20"/>
        </w:rPr>
      </w:pPr>
    </w:p>
    <w:p w:rsidR="00254FDC" w:rsidP="25F42701" w:rsidRDefault="00254FDC" w14:paraId="25B183D0" w14:textId="47B37945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1C596A9B" w:rsidR="7587E56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Silverstone Circuit</w:t>
      </w:r>
      <w:r w:rsidRPr="1C596A9B" w:rsidR="0BAC718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:</w:t>
      </w:r>
      <w:r w:rsidRPr="1C596A9B" w:rsidR="7587E56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1C596A9B" w:rsidR="7587E5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To receive an update from the Councils representatives.</w:t>
      </w:r>
    </w:p>
    <w:p w:rsidRPr="00672A4B" w:rsidR="00672A4B" w:rsidP="00672A4B" w:rsidRDefault="00672A4B" w14:paraId="62EE20AF" w14:textId="77777777">
      <w:pPr>
        <w:pStyle w:val="ListParagraph"/>
        <w:rPr>
          <w:rFonts w:ascii="Calibri Light" w:hAnsi="Calibri Light" w:eastAsia="Calibri Light" w:cs="Calibri Light"/>
          <w:sz w:val="20"/>
          <w:szCs w:val="20"/>
        </w:rPr>
      </w:pPr>
    </w:p>
    <w:p w:rsidRPr="00BC568B" w:rsidR="002E4475" w:rsidP="78BD83E1" w:rsidRDefault="002E4475" w14:paraId="1268EE8B" w14:textId="469E8091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  <w:r w:rsidRPr="78BD83E1" w:rsidR="7E4D461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Silverstone Recreation Association:</w:t>
      </w:r>
      <w:r w:rsidRPr="78BD83E1" w:rsidR="7E4D461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78BD83E1" w:rsidR="7E4D461B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To receive and update from the Council’s representatives.</w:t>
      </w:r>
    </w:p>
    <w:p w:rsidR="78BD83E1" w:rsidP="78BD83E1" w:rsidRDefault="78BD83E1" w14:paraId="179CF7FB" w14:textId="53EF430A">
      <w:pPr>
        <w:pStyle w:val="ListParagraph"/>
        <w:spacing w:after="0" w:line="240" w:lineRule="auto"/>
        <w:ind w:left="360"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</w:p>
    <w:p w:rsidR="5A23B32D" w:rsidP="78BD83E1" w:rsidRDefault="5A23B32D" w14:paraId="40F0D9C7" w14:textId="04FB2E72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78BD83E1" w:rsidR="5A23B32D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To note the rejection of Brackley Road development and discuss</w:t>
      </w:r>
      <w:r w:rsidRPr="78BD83E1" w:rsidR="2E36C25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</w:t>
      </w:r>
      <w:r w:rsidRPr="78BD83E1" w:rsidR="4CA184BE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the Parish Council position on future options</w:t>
      </w:r>
    </w:p>
    <w:p w:rsidR="78BD83E1" w:rsidP="78BD83E1" w:rsidRDefault="78BD83E1" w14:paraId="12AA614E" w14:textId="3710BD70">
      <w:pPr>
        <w:pStyle w:val="ListParagraph"/>
        <w:spacing w:after="0" w:line="240" w:lineRule="auto"/>
        <w:ind w:left="36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4CA184BE" w:rsidP="78BD83E1" w:rsidRDefault="4CA184BE" w14:paraId="4F102E29" w14:textId="0AB9CE4D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78BD83E1" w:rsidR="4CA184BE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T</w:t>
      </w:r>
      <w:r w:rsidRPr="78BD83E1" w:rsidR="1B707CDA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o </w:t>
      </w:r>
      <w:r w:rsidRPr="78BD83E1" w:rsidR="6A845823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discuss</w:t>
      </w:r>
      <w:r w:rsidRPr="78BD83E1" w:rsidR="6A845823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the current position of the a</w:t>
      </w:r>
      <w:r w:rsidRPr="78BD83E1" w:rsidR="26CC93C1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llotments </w:t>
      </w:r>
    </w:p>
    <w:p w:rsidR="78BD83E1" w:rsidP="78BD83E1" w:rsidRDefault="78BD83E1" w14:paraId="2CB45D9F" w14:textId="6FC5EA13">
      <w:pPr>
        <w:pStyle w:val="ListParagraph"/>
        <w:spacing w:after="0" w:line="240" w:lineRule="auto"/>
        <w:ind w:left="36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605C2DCB" w:rsidP="78BD83E1" w:rsidRDefault="605C2DCB" w14:paraId="1601530B" w14:textId="76E09253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78BD83E1" w:rsidR="605C2DC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To discuss</w:t>
      </w:r>
      <w:r w:rsidRPr="78BD83E1" w:rsidR="7071F45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and approve the Parish Council position on the 7</w:t>
      </w:r>
      <w:r w:rsidRPr="78BD83E1" w:rsidR="605C2DC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.5 tonne weight limit</w:t>
      </w:r>
      <w:r w:rsidRPr="78BD83E1" w:rsidR="578887F4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in the village</w:t>
      </w:r>
    </w:p>
    <w:p w:rsidR="246DEB02" w:rsidP="246DEB02" w:rsidRDefault="246DEB02" w14:paraId="3B7EDD57" w14:textId="2EC25351">
      <w:pPr>
        <w:pStyle w:val="ListParagraph"/>
        <w:spacing w:after="0" w:line="240" w:lineRule="auto"/>
        <w:ind w:left="36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440E8D7F" w:rsidP="78BD83E1" w:rsidRDefault="440E8D7F" w14:paraId="6F2017C6" w14:textId="40391BE2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78BD83E1" w:rsidR="440E8D7F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To approve the</w:t>
      </w:r>
      <w:r w:rsidRPr="78BD83E1" w:rsidR="5A0686E3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recommendation from the Leisure Enhancement Committee to spend £</w:t>
      </w:r>
      <w:r w:rsidRPr="78BD83E1" w:rsidR="4B77549B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2948.62 on play area repairs including: </w:t>
      </w:r>
    </w:p>
    <w:p w:rsidR="4B77549B" w:rsidP="78BD83E1" w:rsidRDefault="4B77549B" w14:paraId="6F9D9FFE" w14:textId="1F3E86F1">
      <w:pPr>
        <w:pStyle w:val="ListParagraph"/>
        <w:numPr>
          <w:ilvl w:val="1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  <w:r w:rsidRPr="78BD83E1" w:rsidR="4B77549B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Church Street: Repair gate,</w:t>
      </w:r>
      <w:r w:rsidRPr="78BD83E1" w:rsidR="3528ED9A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repair blue car brackets and steering wheel, repaint see saw, basket swing fixings</w:t>
      </w:r>
      <w:r w:rsidRPr="78BD83E1" w:rsidR="21489053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, new basketball hoops</w:t>
      </w:r>
    </w:p>
    <w:p w:rsidR="21489053" w:rsidP="78BD83E1" w:rsidRDefault="21489053" w14:paraId="3B3E6DDE" w14:textId="67C0BE3B">
      <w:pPr>
        <w:pStyle w:val="ListParagraph"/>
        <w:numPr>
          <w:ilvl w:val="1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  <w:r w:rsidRPr="78BD83E1" w:rsidR="21489053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Old Oak: Remove bench graffiti, remove weeks from multiplay safety surface </w:t>
      </w:r>
    </w:p>
    <w:p w:rsidR="25F42701" w:rsidP="6C6B3060" w:rsidRDefault="25F42701" w14:paraId="72DC7E61" w14:textId="5C2D07B7">
      <w:pPr>
        <w:pStyle w:val="Normal"/>
        <w:spacing w:after="0" w:line="240" w:lineRule="auto"/>
        <w:ind w:left="720"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="1706AC61" w:rsidP="78BD83E1" w:rsidRDefault="1706AC61" w14:paraId="3BB20644" w14:textId="73DE4680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78BD83E1" w:rsidR="176D9659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To </w:t>
      </w:r>
      <w:r w:rsidRPr="78BD83E1" w:rsidR="7C85115A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note </w:t>
      </w:r>
      <w:r w:rsidRPr="78BD83E1" w:rsidR="281DDBF0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the following financial administrative processes</w:t>
      </w:r>
      <w:r w:rsidRPr="78BD83E1" w:rsidR="52A7E92F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:</w:t>
      </w:r>
    </w:p>
    <w:p w:rsidR="1706AC61" w:rsidP="78BD83E1" w:rsidRDefault="1706AC61" w14:paraId="53DBD4F2" w14:textId="30C93DB5">
      <w:pPr>
        <w:pStyle w:val="ListParagraph"/>
        <w:numPr>
          <w:ilvl w:val="1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i w:val="0"/>
          <w:iCs w:val="0"/>
          <w:sz w:val="20"/>
          <w:szCs w:val="20"/>
        </w:rPr>
      </w:pPr>
      <w:r w:rsidRPr="78BD83E1" w:rsidR="2A48194E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T</w:t>
      </w:r>
      <w:r w:rsidRPr="78BD83E1" w:rsidR="3E4323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ransition from locally hosted </w:t>
      </w:r>
      <w:r w:rsidRPr="78BD83E1" w:rsidR="3E4323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Rialtas</w:t>
      </w:r>
      <w:r w:rsidRPr="78BD83E1" w:rsidR="3E4323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to cloud hosted </w:t>
      </w:r>
      <w:r w:rsidRPr="78BD83E1" w:rsidR="3E4323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Rialtas</w:t>
      </w:r>
      <w:r w:rsidRPr="78BD83E1" w:rsidR="3E4323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(Accountancy Software)</w:t>
      </w:r>
    </w:p>
    <w:p w:rsidR="1706AC61" w:rsidP="78BD83E1" w:rsidRDefault="1706AC61" w14:paraId="21295D86" w14:textId="116A6BC9">
      <w:pPr>
        <w:pStyle w:val="ListParagraph"/>
        <w:numPr>
          <w:ilvl w:val="1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i w:val="0"/>
          <w:iCs w:val="0"/>
          <w:sz w:val="20"/>
          <w:szCs w:val="20"/>
        </w:rPr>
      </w:pPr>
      <w:r w:rsidRPr="78BD83E1" w:rsidR="5B7FDA50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C</w:t>
      </w:r>
      <w:r w:rsidRPr="78BD83E1" w:rsidR="3E4323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ancellation of Pear T</w:t>
      </w:r>
      <w:r w:rsidRPr="78BD83E1" w:rsidR="25F9121E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echnology</w:t>
      </w:r>
      <w:r w:rsidRPr="78BD83E1" w:rsidR="3E4323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Invoice (Invoice Number</w:t>
      </w:r>
      <w:r w:rsidRPr="78BD83E1" w:rsidR="402C3281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141495)</w:t>
      </w:r>
      <w:r w:rsidRPr="78BD83E1" w:rsidR="3E432367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: </w:t>
      </w:r>
      <w:r w:rsidRPr="78BD83E1" w:rsidR="3E432367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 xml:space="preserve">Previously approved for payment at May Parish Council Meeting </w:t>
      </w:r>
      <w:r w:rsidRPr="78BD83E1" w:rsidR="3D07DC5D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but was issued in error</w:t>
      </w:r>
      <w:r w:rsidRPr="78BD83E1" w:rsidR="2AD03AED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 xml:space="preserve"> </w:t>
      </w:r>
      <w:r w:rsidRPr="78BD83E1" w:rsidR="35819B67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by supplier</w:t>
      </w:r>
    </w:p>
    <w:p w:rsidR="1706AC61" w:rsidP="78BD83E1" w:rsidRDefault="1706AC61" w14:paraId="47ADDC58" w14:textId="241A2548">
      <w:pPr>
        <w:pStyle w:val="ListParagraph"/>
        <w:numPr>
          <w:ilvl w:val="1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</w:pPr>
      <w:r w:rsidRPr="78BD83E1" w:rsidR="120F71B4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G</w:t>
      </w:r>
      <w:r w:rsidRPr="78BD83E1" w:rsidR="2AD03AED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reg Lavers Reimbursement of £1191.00 plus VAT for Clerk Laptop</w:t>
      </w:r>
    </w:p>
    <w:p w:rsidR="1706AC61" w:rsidP="78BD83E1" w:rsidRDefault="1706AC61" w14:paraId="7E321A30" w14:textId="70B317CF">
      <w:pPr>
        <w:pStyle w:val="ListParagraph"/>
        <w:numPr>
          <w:ilvl w:val="1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</w:pPr>
      <w:r w:rsidRPr="78BD83E1" w:rsidR="5B42C088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N</w:t>
      </w:r>
      <w:r w:rsidRPr="78BD83E1" w:rsidR="1706AC61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ett/gross errors of the following payments from 12</w:t>
      </w:r>
      <w:r w:rsidRPr="78BD83E1" w:rsidR="1706AC61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  <w:vertAlign w:val="superscript"/>
        </w:rPr>
        <w:t>th</w:t>
      </w:r>
      <w:r w:rsidRPr="78BD83E1" w:rsidR="1706AC61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 xml:space="preserve"> June 2024 </w:t>
      </w:r>
      <w:r w:rsidRPr="78BD83E1" w:rsidR="39727694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F</w:t>
      </w:r>
      <w:r w:rsidRPr="78BD83E1" w:rsidR="1706AC61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 xml:space="preserve">ull </w:t>
      </w:r>
      <w:r w:rsidRPr="78BD83E1" w:rsidR="4DA0402A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C</w:t>
      </w:r>
      <w:r w:rsidRPr="78BD83E1" w:rsidR="1706AC61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ouncil meeting</w:t>
      </w:r>
      <w:r w:rsidRPr="78BD83E1" w:rsidR="32F0DF98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>.</w:t>
      </w:r>
      <w:r w:rsidRPr="78BD83E1" w:rsidR="32F0DF98">
        <w:rPr>
          <w:rFonts w:ascii="Calibri Light" w:hAnsi="Calibri Light" w:eastAsia="Calibri Light" w:cs="Calibri Light"/>
          <w:b w:val="1"/>
          <w:bCs w:val="1"/>
          <w:i w:val="0"/>
          <w:iCs w:val="0"/>
          <w:sz w:val="20"/>
          <w:szCs w:val="20"/>
        </w:rPr>
        <w:t xml:space="preserve"> </w:t>
      </w:r>
      <w:r w:rsidRPr="78BD83E1" w:rsidR="32F0DF98"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  <w:t xml:space="preserve">Payments were listed as nett but should have been gross </w:t>
      </w:r>
    </w:p>
    <w:p w:rsidR="246DEB02" w:rsidP="246DEB02" w:rsidRDefault="246DEB02" w14:paraId="3FD40C9E" w14:textId="02BD9F73">
      <w:pPr>
        <w:pStyle w:val="Normal"/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</w:pPr>
    </w:p>
    <w:tbl>
      <w:tblPr>
        <w:tblStyle w:val="TableNormal"/>
        <w:tblW w:w="0" w:type="auto"/>
        <w:tblInd w:w="420" w:type="dxa"/>
        <w:tblLayout w:type="fixed"/>
        <w:tblLook w:val="06A0" w:firstRow="1" w:lastRow="0" w:firstColumn="1" w:lastColumn="0" w:noHBand="1" w:noVBand="1"/>
      </w:tblPr>
      <w:tblGrid>
        <w:gridCol w:w="1275"/>
        <w:gridCol w:w="990"/>
        <w:gridCol w:w="2400"/>
        <w:gridCol w:w="3390"/>
        <w:gridCol w:w="1410"/>
      </w:tblGrid>
      <w:tr w:rsidR="246DEB02" w:rsidTr="246DEB02" w14:paraId="2541772C">
        <w:trPr>
          <w:trHeight w:val="585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1556146E" w14:textId="2FB72E8F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Gross Amount (£)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5E1E8CE0" w14:textId="79FEC34B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VAT Value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246DEB02" w:rsidP="246DEB02" w:rsidRDefault="246DEB02" w14:paraId="5DC96A91" w14:textId="2760E2F6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(£)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3612E58E" w14:textId="37855547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Payee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613396E" w14:textId="601D613A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Details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BCE2560" w14:textId="29ED8C0D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Power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246DEB02" w:rsidTr="246DEB02" w14:paraId="14C282C2">
        <w:trPr>
          <w:trHeight w:val="555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06D20FCB" w14:textId="7919E171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423.72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C807F54" w14:textId="15910A9D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70.62 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EBBF581" w14:textId="382F5C3D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DNH Contracts  </w:t>
            </w:r>
          </w:p>
        </w:tc>
        <w:tc>
          <w:tcPr>
            <w:tcW w:w="33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E03B3B2" w14:textId="5DCABBF8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May 2024 -Dog Bin Emptying and Cleaning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10F3A12" w14:textId="68C9D3AC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Open Spaces Act </w:t>
            </w:r>
          </w:p>
        </w:tc>
      </w:tr>
      <w:tr w:rsidR="246DEB02" w:rsidTr="246DEB02" w14:paraId="0B480776">
        <w:trPr>
          <w:trHeight w:val="345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E057090" w14:textId="06DFB4A1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76.44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126DB2A" w14:textId="5CDD6EE5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12.74 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1E42295" w14:textId="0B03D9FD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Bechtle </w:t>
            </w:r>
          </w:p>
        </w:tc>
        <w:tc>
          <w:tcPr>
            <w:tcW w:w="33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F6D6AD7" w14:textId="7B9F4DC8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MS Cloud Services – May 2024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E89F80C" w14:textId="43E5C159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4446409F" w14:textId="3119C9FB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S111 </w:t>
            </w:r>
          </w:p>
        </w:tc>
      </w:tr>
      <w:tr w:rsidR="246DEB02" w:rsidTr="246DEB02" w14:paraId="5EB1D782">
        <w:trPr>
          <w:trHeight w:val="300"/>
        </w:trPr>
        <w:tc>
          <w:tcPr>
            <w:tcW w:w="127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A0E4489" w14:textId="15B82993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34.85</w:t>
            </w:r>
          </w:p>
        </w:tc>
        <w:tc>
          <w:tcPr>
            <w:tcW w:w="9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213F347" w14:textId="61A1EC64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5.81 </w:t>
            </w:r>
          </w:p>
        </w:tc>
        <w:tc>
          <w:tcPr>
            <w:tcW w:w="240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0B3210B5" w14:textId="14E58620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Peter Holland </w:t>
            </w:r>
          </w:p>
        </w:tc>
        <w:tc>
          <w:tcPr>
            <w:tcW w:w="33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EA4F8F0" w14:textId="6F1EACFA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Brickle Pocket Park – Water Safety Signs </w:t>
            </w:r>
          </w:p>
        </w:tc>
        <w:tc>
          <w:tcPr>
            <w:tcW w:w="14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3B79FF85" w14:textId="267606C4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5ACCFE08" w14:textId="219C9464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S111</w:t>
            </w:r>
          </w:p>
        </w:tc>
      </w:tr>
    </w:tbl>
    <w:p w:rsidR="25F42701" w:rsidP="78BD83E1" w:rsidRDefault="25F42701" w14:paraId="042AE706" w14:textId="42828B92">
      <w:pPr>
        <w:pStyle w:val="Normal"/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i w:val="0"/>
          <w:iCs w:val="0"/>
          <w:sz w:val="20"/>
          <w:szCs w:val="20"/>
        </w:rPr>
      </w:pPr>
    </w:p>
    <w:p w:rsidR="3E432367" w:rsidP="246DEB02" w:rsidRDefault="3E432367" w14:paraId="01C5BBD7" w14:textId="2B94963D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0"/>
          <w:bCs w:val="0"/>
          <w:sz w:val="20"/>
          <w:szCs w:val="20"/>
        </w:rPr>
      </w:pPr>
      <w:r w:rsidRPr="78BD83E1" w:rsidR="3E43236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>Finance</w:t>
      </w:r>
      <w:r w:rsidRPr="78BD83E1" w:rsidR="5FEB2585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 – Payment Made</w:t>
      </w:r>
      <w:r w:rsidRPr="78BD83E1" w:rsidR="3E432367">
        <w:rPr>
          <w:rFonts w:ascii="Calibri Light" w:hAnsi="Calibri Light" w:eastAsia="Calibri Light" w:cs="Calibri Light"/>
          <w:b w:val="1"/>
          <w:bCs w:val="1"/>
          <w:sz w:val="20"/>
          <w:szCs w:val="20"/>
        </w:rPr>
        <w:t xml:space="preserve">: </w:t>
      </w:r>
      <w:r w:rsidRPr="78BD83E1" w:rsidR="6F419882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T</w:t>
      </w:r>
      <w:r w:rsidRPr="78BD83E1" w:rsidR="052B0953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o note the following payments made </w:t>
      </w:r>
      <w:r w:rsidRPr="78BD83E1" w:rsidR="052B0953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in accordance with</w:t>
      </w:r>
      <w:r w:rsidRPr="78BD83E1" w:rsidR="052B0953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 xml:space="preserve"> financial regulations </w:t>
      </w:r>
      <w:r w:rsidRPr="78BD83E1" w:rsidR="1ACE3378">
        <w:rPr>
          <w:rFonts w:ascii="Calibri Light" w:hAnsi="Calibri Light" w:eastAsia="Calibri Light" w:cs="Calibri Light"/>
          <w:b w:val="0"/>
          <w:bCs w:val="0"/>
          <w:sz w:val="20"/>
          <w:szCs w:val="20"/>
        </w:rPr>
        <w:t>in July 2024</w:t>
      </w:r>
    </w:p>
    <w:p w:rsidR="246DEB02" w:rsidP="246DEB02" w:rsidRDefault="246DEB02" w14:paraId="7A548FF1" w14:textId="580BE360">
      <w:pPr>
        <w:pStyle w:val="Normal"/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tbl>
      <w:tblPr>
        <w:tblStyle w:val="TableNormal"/>
        <w:tblW w:w="0" w:type="auto"/>
        <w:tblInd w:w="420" w:type="dxa"/>
        <w:tblLayout w:type="fixed"/>
        <w:tblLook w:val="06A0" w:firstRow="1" w:lastRow="0" w:firstColumn="1" w:lastColumn="0" w:noHBand="1" w:noVBand="1"/>
      </w:tblPr>
      <w:tblGrid>
        <w:gridCol w:w="1221"/>
        <w:gridCol w:w="1035"/>
        <w:gridCol w:w="2445"/>
        <w:gridCol w:w="3375"/>
        <w:gridCol w:w="1380"/>
      </w:tblGrid>
      <w:tr w:rsidR="246DEB02" w:rsidTr="246DEB02" w14:paraId="6BC1ED36">
        <w:trPr>
          <w:trHeight w:val="33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239D261" w14:textId="6D2DA04F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Gross Amount (£)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63D83A3" w14:textId="71EB041B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VAT Value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246DEB02" w:rsidP="246DEB02" w:rsidRDefault="246DEB02" w14:paraId="3AF2FC1F" w14:textId="2374D580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(£)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F1D1DEA" w14:textId="57C1D774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Payee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55D63608" w14:textId="7F88F77B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Details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1AD98A4" w14:textId="2D3A16EF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Power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</w:tr>
      <w:tr w:rsidR="246DEB02" w:rsidTr="246DEB02" w14:paraId="3B95344A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5EDE7B24" w14:textId="275B9F65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832.87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65FB977" w14:textId="5B53F78B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1717ECBD" w14:textId="04BAAF91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Ross Sands 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421AF66" w14:textId="7A8AF88B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Clerk Salary - June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3BE13CCC" w14:textId="348B7DE9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4975D747" w14:textId="3B80C799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S112 </w:t>
            </w:r>
          </w:p>
        </w:tc>
      </w:tr>
      <w:tr w:rsidR="246DEB02" w:rsidTr="246DEB02" w14:paraId="5DA78D1C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5570423B" w14:textId="193E97B8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100.00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50B493D1" w14:textId="04700048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EAF7CFD" w14:textId="7146CFD5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Ross Sands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059E3E9E" w14:textId="4333E4A3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Clerk WFH Allowance - April, May, June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F43866C" w14:textId="1F0888AC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49746F07" w14:textId="7435A432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S111</w:t>
            </w:r>
          </w:p>
        </w:tc>
      </w:tr>
      <w:tr w:rsidR="246DEB02" w:rsidTr="246DEB02" w14:paraId="1EC412F2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4FA9CD9" w14:textId="56A9448C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168.00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561E218" w14:textId="1CE03C5E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28.00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68378857" w14:textId="5F94FD70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PFL Group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69F68699" w14:textId="4C0201DD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Bi-Monthly Inspections of Playgrounds - April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6B2B9CD7" w14:textId="7E8B5CB1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18C63FA0" w14:textId="53F71D99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S111 </w:t>
            </w:r>
          </w:p>
        </w:tc>
      </w:tr>
      <w:tr w:rsidR="246DEB02" w:rsidTr="246DEB02" w14:paraId="39A58FF6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117FB870" w14:textId="70BD0DB6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76.44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612945A" w14:textId="6BCB548E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12.74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6C15D979" w14:textId="36221233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Bechtle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1EAA309D" w14:textId="66198F4F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MS Cloud Services - March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7A23FD3" w14:textId="2AF2A82D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47341103" w14:textId="7C820C8D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S111 </w:t>
            </w:r>
          </w:p>
        </w:tc>
      </w:tr>
      <w:tr w:rsidR="246DEB02" w:rsidTr="246DEB02" w14:paraId="5F7C38F0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4A08C54" w14:textId="469AED6D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76.44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64C49F4B" w14:textId="47D19C56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12.74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56AEA2EE" w14:textId="72698ECF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Bechtle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6DBFC0FE" w14:textId="1C7E3644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MS Cloud Services - April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DB7EB61" w14:textId="607BFAE5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64584EE3" w14:textId="551182E1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S111 </w:t>
            </w:r>
          </w:p>
        </w:tc>
      </w:tr>
      <w:tr w:rsidR="246DEB02" w:rsidTr="246DEB02" w14:paraId="72463B29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07BECD98" w14:textId="4372F4AC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76.44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33FC829" w14:textId="17739D2A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12.74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6B0C0E63" w14:textId="1D994241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Bechtle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1BEBF0BF" w14:textId="06273F5A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MS Cloud Services - June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8BCC95E" w14:textId="7121F27D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144222DA" w14:textId="12113DE2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S111 </w:t>
            </w:r>
          </w:p>
        </w:tc>
      </w:tr>
      <w:tr w:rsidR="246DEB02" w:rsidTr="246DEB02" w14:paraId="2EB0CD07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38927F4F" w14:textId="5D3AB527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336.00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F43867A" w14:textId="22944426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56.00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1CE06A9A" w14:textId="19BEE8E1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Rialtas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Business Solutions Ltd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3A6C4F04" w14:textId="3F90F1CE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Rialtas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Software Training for Clerk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34C9FDFC" w14:textId="3C8BBE78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6AC978A5" w14:textId="55150642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S111 </w:t>
            </w:r>
          </w:p>
        </w:tc>
      </w:tr>
      <w:tr w:rsidR="246DEB02" w:rsidTr="246DEB02" w14:paraId="7AA7514C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F364E26" w14:textId="13B10EA0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140.40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F4E301F" w14:textId="453024E9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23.40 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416BF80" w14:textId="48EA8443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NCALC 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581F44CF" w14:textId="022CFED5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Training – Mohamad 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Djahanbakhsh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46052D8" w14:textId="5DFD5853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17A5A818" w14:textId="7B783D5C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S111 </w:t>
            </w:r>
          </w:p>
        </w:tc>
      </w:tr>
      <w:tr w:rsidR="246DEB02" w:rsidTr="246DEB02" w14:paraId="11D53A8C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6B4000CA" w14:textId="4773BF91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50.00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F682BA6" w14:textId="61E1A483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5317DB2E" w14:textId="73DFA9EE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Silverstone Recreational Association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66E30A7C" w14:textId="7289CCB6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Room Hire - 13 May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2773CFA" w14:textId="7524E5B4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093368F0" w14:textId="26D49D41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S111 </w:t>
            </w:r>
          </w:p>
        </w:tc>
      </w:tr>
      <w:tr w:rsidR="246DEB02" w:rsidTr="246DEB02" w14:paraId="52FF6273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793650F" w14:textId="32EC98AD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200.00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17463322" w14:textId="6BA6F1C4">
            <w:pPr>
              <w:rPr>
                <w:rFonts w:ascii="Calibri Light" w:hAnsi="Calibri Light" w:eastAsia="Calibri Light" w:cs="Calibri Light" w:asciiTheme="majorAscii" w:hAnsiTheme="majorAscii" w:eastAsiaTheme="majorAscii" w:cstheme="majorAscii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1D24F75" w14:textId="78FF1F8B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St Michaels Silverstone PCC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5E1F4BC2" w14:textId="6EBCD88A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Church Room Hire (March - June)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0C67CA0F" w14:textId="71C74BD2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LGA 1972 </w:t>
            </w:r>
          </w:p>
          <w:p w:rsidR="246DEB02" w:rsidP="246DEB02" w:rsidRDefault="246DEB02" w14:paraId="4057EB2F" w14:textId="35510846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S111 </w:t>
            </w:r>
          </w:p>
        </w:tc>
      </w:tr>
      <w:tr w:rsidR="246DEB02" w:rsidTr="246DEB02" w14:paraId="1506DBAD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17885C10" w14:textId="30A5B325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285.84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C5CC374" w14:textId="19893527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47.64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34BE0516" w14:textId="6C777A67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DNH Contracts  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04D47194" w14:textId="528BAAF1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Dog Bin Emptying - June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ABFE804" w14:textId="29936340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Open Spaces Act </w:t>
            </w:r>
          </w:p>
        </w:tc>
      </w:tr>
      <w:tr w:rsidR="246DEB02" w:rsidTr="246DEB02" w14:paraId="59B9763C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A7E32FF" w14:textId="38B3D3F9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810.00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4EEDA5B3" w14:textId="2C02DFC4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135.00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0F4E3360" w14:textId="242FBADA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NJ Blackwell Garden Services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1D85E003" w14:textId="35122392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Grass Cutting - May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2A1DC359" w14:textId="2096F6FA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Open Spaces Act</w:t>
            </w:r>
          </w:p>
        </w:tc>
      </w:tr>
      <w:tr w:rsidR="246DEB02" w:rsidTr="246DEB02" w14:paraId="0A2E1D8E">
        <w:trPr>
          <w:trHeight w:val="300"/>
        </w:trPr>
        <w:tc>
          <w:tcPr>
            <w:tcW w:w="1221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C1C627E" w14:textId="39D5C0AC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1620.00</w:t>
            </w:r>
          </w:p>
        </w:tc>
        <w:tc>
          <w:tcPr>
            <w:tcW w:w="103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E1A8787" w14:textId="2AB89FD9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270.00</w:t>
            </w:r>
          </w:p>
        </w:tc>
        <w:tc>
          <w:tcPr>
            <w:tcW w:w="244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0D41799" w14:textId="0816A61B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NJ Blackwell Garden Services</w:t>
            </w:r>
          </w:p>
        </w:tc>
        <w:tc>
          <w:tcPr>
            <w:tcW w:w="3375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0C617139" w14:textId="4122AF34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Grass Cutting - June 2024</w:t>
            </w:r>
          </w:p>
        </w:tc>
        <w:tc>
          <w:tcPr>
            <w:tcW w:w="1380" w:type="dxa"/>
            <w:tcBorders>
              <w:top w:val="single" w:color="ABABAB" w:sz="8"/>
              <w:left w:val="single" w:color="ABABAB" w:sz="8"/>
              <w:bottom w:val="single" w:color="ABABAB" w:sz="8"/>
              <w:right w:val="single" w:color="ABABAB" w:sz="8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246DEB02" w:rsidP="246DEB02" w:rsidRDefault="246DEB02" w14:paraId="7376FE52" w14:textId="0043FEE3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Open Spaces Act</w:t>
            </w:r>
          </w:p>
        </w:tc>
      </w:tr>
    </w:tbl>
    <w:p w:rsidR="246DEB02" w:rsidP="246DEB02" w:rsidRDefault="246DEB02" w14:paraId="26F43DC5" w14:textId="36C8551B">
      <w:pPr>
        <w:pStyle w:val="Normal"/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</w:p>
    <w:p w:rsidRPr="00BC568B" w:rsidR="00384954" w:rsidP="00174777" w:rsidRDefault="63F928F1" w14:paraId="18ACBDD6" w14:textId="0DAC89F5">
      <w:pPr>
        <w:pStyle w:val="ListParagraph"/>
        <w:numPr>
          <w:ilvl w:val="0"/>
          <w:numId w:val="5"/>
        </w:numPr>
        <w:spacing w:after="0" w:line="240" w:lineRule="auto"/>
        <w:ind w:right="170"/>
        <w:rPr>
          <w:rFonts w:ascii="Calibri Light" w:hAnsi="Calibri Light" w:eastAsia="Calibri Light" w:cs="Calibri Light"/>
          <w:b w:val="1"/>
          <w:bCs w:val="1"/>
          <w:sz w:val="20"/>
          <w:szCs w:val="20"/>
        </w:rPr>
      </w:pPr>
      <w:r w:rsidRPr="78BD83E1" w:rsidR="6D96DFA9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>Finance</w:t>
      </w:r>
      <w:r w:rsidRPr="78BD83E1" w:rsidR="2EADB6A4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 – Payment for Approval:</w:t>
      </w:r>
      <w:r w:rsidRPr="78BD83E1" w:rsidR="02962CAE">
        <w:rPr>
          <w:rFonts w:ascii="Calibri Light" w:hAnsi="Calibri Light" w:eastAsia="Calibri Light" w:cs="Calibri Light"/>
          <w:b w:val="1"/>
          <w:bCs w:val="1"/>
          <w:sz w:val="20"/>
          <w:szCs w:val="20"/>
          <w:lang w:val="en-US"/>
        </w:rPr>
        <w:t xml:space="preserve"> </w:t>
      </w:r>
      <w:r w:rsidRPr="78BD83E1" w:rsidR="13B81A21">
        <w:rPr>
          <w:rFonts w:ascii="Calibri Light" w:hAnsi="Calibri Light" w:eastAsia="Calibri Light" w:cs="Calibri Light"/>
          <w:sz w:val="20"/>
          <w:szCs w:val="20"/>
          <w:lang w:val="en-US"/>
        </w:rPr>
        <w:t>All paid via Bank Transfer online</w:t>
      </w:r>
    </w:p>
    <w:p w:rsidR="00384954" w:rsidP="63F928F1" w:rsidRDefault="00384954" w14:paraId="543AECE8" w14:textId="3D7ADA4F">
      <w:pPr>
        <w:spacing w:after="0" w:line="240" w:lineRule="auto"/>
        <w:ind w:right="170"/>
        <w:rPr>
          <w:rFonts w:ascii="Calibri Light" w:hAnsi="Calibri Light" w:eastAsia="Calibri Light" w:cs="Calibri Light"/>
          <w:sz w:val="20"/>
          <w:szCs w:val="20"/>
        </w:rPr>
      </w:pPr>
    </w:p>
    <w:tbl>
      <w:tblPr>
        <w:tblStyle w:val="TableGrid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2409"/>
        <w:gridCol w:w="3402"/>
        <w:gridCol w:w="1418"/>
      </w:tblGrid>
      <w:tr w:rsidR="00807BA2" w:rsidTr="5F4D2B1C" w14:paraId="2DFBDFA6" w14:textId="77777777">
        <w:trPr>
          <w:trHeight w:val="285"/>
        </w:trPr>
        <w:tc>
          <w:tcPr>
            <w:tcW w:w="1276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0156EBF5" w14:textId="12A05480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Gross Amount (£)</w:t>
            </w:r>
          </w:p>
        </w:tc>
        <w:tc>
          <w:tcPr>
            <w:tcW w:w="992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357E207E" w14:textId="70ECE5BA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VAT Value</w:t>
            </w:r>
          </w:p>
          <w:p w:rsidR="00807BA2" w:rsidP="63F928F1" w:rsidRDefault="00807BA2" w14:paraId="5B96BA09" w14:textId="525EF3CD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(£)</w:t>
            </w:r>
          </w:p>
        </w:tc>
        <w:tc>
          <w:tcPr>
            <w:tcW w:w="2409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2954D436" w14:textId="25FB42C9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Payee</w:t>
            </w:r>
          </w:p>
        </w:tc>
        <w:tc>
          <w:tcPr>
            <w:tcW w:w="3402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0313A27F" w14:textId="612F107C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Details</w:t>
            </w:r>
          </w:p>
        </w:tc>
        <w:tc>
          <w:tcPr>
            <w:tcW w:w="1418" w:type="dxa"/>
            <w:shd w:val="clear" w:color="auto" w:fill="E7E6E6" w:themeFill="background2"/>
            <w:tcMar/>
            <w:vAlign w:val="center"/>
          </w:tcPr>
          <w:p w:rsidR="00807BA2" w:rsidP="63F928F1" w:rsidRDefault="00807BA2" w14:paraId="1D89566E" w14:textId="793D5B4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63F928F1">
              <w:rPr>
                <w:rFonts w:ascii="Calibri Light" w:hAnsi="Calibri Light" w:eastAsia="Calibri Light" w:cs="Calibri Light"/>
                <w:b/>
                <w:bCs/>
                <w:sz w:val="18"/>
                <w:szCs w:val="18"/>
                <w:lang w:val="en-US"/>
              </w:rPr>
              <w:t>Power</w:t>
            </w:r>
          </w:p>
        </w:tc>
      </w:tr>
      <w:tr w:rsidR="1C596A9B" w:rsidTr="5F4D2B1C" w14:paraId="21436B35">
        <w:trPr>
          <w:trHeight w:val="480"/>
        </w:trPr>
        <w:tc>
          <w:tcPr>
            <w:tcW w:w="1276" w:type="dxa"/>
            <w:tcMar/>
            <w:vAlign w:val="center"/>
          </w:tcPr>
          <w:p w:rsidR="5BD62D59" w:rsidP="1C596A9B" w:rsidRDefault="5BD62D59" w14:paraId="66882770" w14:textId="3618B51F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23E7D977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833.07</w:t>
            </w:r>
          </w:p>
        </w:tc>
        <w:tc>
          <w:tcPr>
            <w:tcW w:w="992" w:type="dxa"/>
            <w:tcMar/>
            <w:vAlign w:val="center"/>
          </w:tcPr>
          <w:p w:rsidR="1C596A9B" w:rsidP="1C596A9B" w:rsidRDefault="1C596A9B" w14:paraId="71F30FE7" w14:textId="6E35811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2409" w:type="dxa"/>
            <w:tcMar/>
            <w:vAlign w:val="center"/>
          </w:tcPr>
          <w:p w:rsidR="4628E4CD" w:rsidP="1C596A9B" w:rsidRDefault="4628E4CD" w14:paraId="6A7A3864" w14:textId="7E3E381B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628E4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Ross Sands</w:t>
            </w:r>
          </w:p>
        </w:tc>
        <w:tc>
          <w:tcPr>
            <w:tcW w:w="3402" w:type="dxa"/>
            <w:tcMar/>
            <w:vAlign w:val="center"/>
          </w:tcPr>
          <w:p w:rsidR="4628E4CD" w:rsidP="1C596A9B" w:rsidRDefault="4628E4CD" w14:paraId="051AFCEC" w14:textId="76F2A12E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15514AB3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Clerk Salary</w:t>
            </w:r>
            <w:r w:rsidRPr="246DEB02" w:rsidR="62F2E1DC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– July 2024</w:t>
            </w:r>
          </w:p>
        </w:tc>
        <w:tc>
          <w:tcPr>
            <w:tcW w:w="1418" w:type="dxa"/>
            <w:tcMar/>
            <w:vAlign w:val="center"/>
          </w:tcPr>
          <w:p w:rsidR="493D715B" w:rsidP="1C596A9B" w:rsidRDefault="493D715B" w14:paraId="3A622A13" w14:textId="34DA93B0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93D715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LGA 1972</w:t>
            </w:r>
          </w:p>
          <w:p w:rsidR="493D715B" w:rsidP="1C596A9B" w:rsidRDefault="493D715B" w14:paraId="4C57A321" w14:textId="748521D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93D715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S11</w:t>
            </w:r>
            <w:r w:rsidRPr="1C596A9B" w:rsidR="1F91895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</w:t>
            </w:r>
          </w:p>
        </w:tc>
      </w:tr>
      <w:tr w:rsidR="25F42701" w:rsidTr="5F4D2B1C" w14:paraId="3053F77A">
        <w:trPr>
          <w:trHeight w:val="480"/>
        </w:trPr>
        <w:tc>
          <w:tcPr>
            <w:tcW w:w="1276" w:type="dxa"/>
            <w:tcMar/>
            <w:vAlign w:val="center"/>
          </w:tcPr>
          <w:p w:rsidR="6F534B71" w:rsidP="25F42701" w:rsidRDefault="6F534B71" w14:paraId="04CF2B9F" w14:textId="0E48E7F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15326F87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50.40</w:t>
            </w:r>
          </w:p>
        </w:tc>
        <w:tc>
          <w:tcPr>
            <w:tcW w:w="992" w:type="dxa"/>
            <w:tcMar/>
            <w:vAlign w:val="center"/>
          </w:tcPr>
          <w:p w:rsidR="25F42701" w:rsidP="25F42701" w:rsidRDefault="25F42701" w14:paraId="5D950CDA" w14:textId="17A96A2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46DEB02" w:rsidR="15326F87">
              <w:rPr>
                <w:rFonts w:ascii="Calibri Light" w:hAnsi="Calibri Light" w:eastAsia="Calibri Light" w:cs="Calibri Light"/>
                <w:sz w:val="18"/>
                <w:szCs w:val="18"/>
              </w:rPr>
              <w:t>8.40</w:t>
            </w:r>
          </w:p>
        </w:tc>
        <w:tc>
          <w:tcPr>
            <w:tcW w:w="2409" w:type="dxa"/>
            <w:tcMar/>
            <w:vAlign w:val="center"/>
          </w:tcPr>
          <w:p w:rsidR="6F534B71" w:rsidP="25F42701" w:rsidRDefault="6F534B71" w14:paraId="4006E47D" w14:textId="22251CA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4628E4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NCALC</w:t>
            </w:r>
          </w:p>
        </w:tc>
        <w:tc>
          <w:tcPr>
            <w:tcW w:w="3402" w:type="dxa"/>
            <w:tcMar/>
            <w:vAlign w:val="center"/>
          </w:tcPr>
          <w:p w:rsidR="6F534B71" w:rsidP="25F42701" w:rsidRDefault="6F534B71" w14:paraId="29E89B98" w14:textId="7B4C33E5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4628E4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Training – Mohamad </w:t>
            </w:r>
            <w:r w:rsidRPr="5F4D2B1C" w:rsidR="4628E4C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Djahanbakhsh</w:t>
            </w:r>
            <w:r w:rsidRPr="5F4D2B1C" w:rsidR="15D06628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– 12/07/2024</w:t>
            </w:r>
          </w:p>
        </w:tc>
        <w:tc>
          <w:tcPr>
            <w:tcW w:w="1418" w:type="dxa"/>
            <w:tcMar/>
            <w:vAlign w:val="center"/>
          </w:tcPr>
          <w:p w:rsidR="0655F3D7" w:rsidP="1C596A9B" w:rsidRDefault="0655F3D7" w14:paraId="662EBD4A" w14:textId="5FD0205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0D7D47C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0655F3D7" w:rsidP="1C596A9B" w:rsidRDefault="0655F3D7" w14:paraId="6536DD10" w14:textId="357BA7BF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0D7D47CF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S111</w:t>
            </w:r>
          </w:p>
        </w:tc>
      </w:tr>
      <w:tr w:rsidR="5F4D2B1C" w:rsidTr="5F4D2B1C" w14:paraId="25B4089C">
        <w:trPr>
          <w:trHeight w:val="480"/>
        </w:trPr>
        <w:tc>
          <w:tcPr>
            <w:tcW w:w="1276" w:type="dxa"/>
            <w:tcMar/>
            <w:vAlign w:val="center"/>
          </w:tcPr>
          <w:p w:rsidR="32E3BD4B" w:rsidP="5F4D2B1C" w:rsidRDefault="32E3BD4B" w14:paraId="4ADBA9E6" w14:textId="11AA4171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32E3BD4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50.40</w:t>
            </w:r>
          </w:p>
        </w:tc>
        <w:tc>
          <w:tcPr>
            <w:tcW w:w="992" w:type="dxa"/>
            <w:tcMar/>
            <w:vAlign w:val="center"/>
          </w:tcPr>
          <w:p w:rsidR="32E3BD4B" w:rsidP="5F4D2B1C" w:rsidRDefault="32E3BD4B" w14:paraId="323BC67E" w14:textId="5AFBAE3A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5F4D2B1C" w:rsidR="32E3BD4B">
              <w:rPr>
                <w:rFonts w:ascii="Calibri Light" w:hAnsi="Calibri Light" w:eastAsia="Calibri Light" w:cs="Calibri Light"/>
                <w:sz w:val="18"/>
                <w:szCs w:val="18"/>
              </w:rPr>
              <w:t>8.40</w:t>
            </w:r>
          </w:p>
        </w:tc>
        <w:tc>
          <w:tcPr>
            <w:tcW w:w="2409" w:type="dxa"/>
            <w:tcMar/>
            <w:vAlign w:val="center"/>
          </w:tcPr>
          <w:p w:rsidR="32E3BD4B" w:rsidP="5F4D2B1C" w:rsidRDefault="32E3BD4B" w14:paraId="2F182764" w14:textId="5263EBFF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32E3BD4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NCALC</w:t>
            </w:r>
          </w:p>
        </w:tc>
        <w:tc>
          <w:tcPr>
            <w:tcW w:w="3402" w:type="dxa"/>
            <w:tcMar/>
            <w:vAlign w:val="center"/>
          </w:tcPr>
          <w:p w:rsidR="32E3BD4B" w:rsidP="5F4D2B1C" w:rsidRDefault="32E3BD4B" w14:paraId="2E798D37" w14:textId="39CE6B5C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32E3BD4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Training – Mohamad </w:t>
            </w:r>
            <w:r w:rsidRPr="5F4D2B1C" w:rsidR="32E3BD4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Djahanbakhsh</w:t>
            </w:r>
            <w:r w:rsidRPr="5F4D2B1C" w:rsidR="32E3BD4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– 19/07/2024</w:t>
            </w:r>
          </w:p>
        </w:tc>
        <w:tc>
          <w:tcPr>
            <w:tcW w:w="1418" w:type="dxa"/>
            <w:tcMar/>
            <w:vAlign w:val="center"/>
          </w:tcPr>
          <w:p w:rsidR="32E3BD4B" w:rsidP="5F4D2B1C" w:rsidRDefault="32E3BD4B" w14:paraId="68ABFCEA" w14:textId="5FD0205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F4D2B1C" w:rsidR="32E3BD4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32E3BD4B" w:rsidP="5F4D2B1C" w:rsidRDefault="32E3BD4B" w14:paraId="6EB1D0FC" w14:textId="56C75D75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F4D2B1C" w:rsidR="32E3BD4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S111</w:t>
            </w:r>
          </w:p>
        </w:tc>
      </w:tr>
      <w:tr w:rsidR="246DEB02" w:rsidTr="5F4D2B1C" w14:paraId="00B0D71C">
        <w:trPr>
          <w:trHeight w:val="480"/>
        </w:trPr>
        <w:tc>
          <w:tcPr>
            <w:tcW w:w="1276" w:type="dxa"/>
            <w:tcMar/>
            <w:vAlign w:val="center"/>
          </w:tcPr>
          <w:p w:rsidR="7D46C50A" w:rsidP="246DEB02" w:rsidRDefault="7D46C50A" w14:paraId="59BD1EB4" w14:textId="2357A3A0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7D46C50A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1382.99</w:t>
            </w:r>
          </w:p>
        </w:tc>
        <w:tc>
          <w:tcPr>
            <w:tcW w:w="992" w:type="dxa"/>
            <w:tcMar/>
            <w:vAlign w:val="center"/>
          </w:tcPr>
          <w:p w:rsidR="7D46C50A" w:rsidP="246DEB02" w:rsidRDefault="7D46C50A" w14:paraId="1CB77908" w14:textId="32F87736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246DEB02" w:rsidR="7D46C50A">
              <w:rPr>
                <w:rFonts w:ascii="Calibri Light" w:hAnsi="Calibri Light" w:eastAsia="Calibri Light" w:cs="Calibri Light"/>
                <w:sz w:val="18"/>
                <w:szCs w:val="18"/>
              </w:rPr>
              <w:t>68.40</w:t>
            </w:r>
          </w:p>
        </w:tc>
        <w:tc>
          <w:tcPr>
            <w:tcW w:w="2409" w:type="dxa"/>
            <w:tcMar/>
            <w:vAlign w:val="center"/>
          </w:tcPr>
          <w:p w:rsidR="7D46C50A" w:rsidP="246DEB02" w:rsidRDefault="7D46C50A" w14:paraId="2AC9A4A2" w14:textId="177089B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7D46C50A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NCALC</w:t>
            </w:r>
          </w:p>
        </w:tc>
        <w:tc>
          <w:tcPr>
            <w:tcW w:w="3402" w:type="dxa"/>
            <w:tcMar/>
            <w:vAlign w:val="center"/>
          </w:tcPr>
          <w:p w:rsidR="7D46C50A" w:rsidP="246DEB02" w:rsidRDefault="7D46C50A" w14:paraId="5F9D70D5" w14:textId="0593ABF0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7D46C50A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Member</w:t>
            </w:r>
            <w:r w:rsidRPr="5F4D2B1C" w:rsidR="2E857F26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ship Fees </w:t>
            </w:r>
            <w:r w:rsidRPr="5F4D2B1C" w:rsidR="635D7D44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YE</w:t>
            </w:r>
            <w:r w:rsidRPr="5F4D2B1C" w:rsidR="2E857F26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2025</w:t>
            </w:r>
          </w:p>
          <w:p w:rsidR="2E857F26" w:rsidP="246DEB02" w:rsidRDefault="2E857F26" w14:paraId="7036C496" w14:textId="5665BDAF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2E857F26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Internal Audit Serv</w:t>
            </w:r>
            <w:r w:rsidRPr="5F4D2B1C" w:rsidR="2E857F26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ice </w:t>
            </w:r>
            <w:r w:rsidRPr="5F4D2B1C" w:rsidR="117C7382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YE</w:t>
            </w:r>
            <w:r w:rsidRPr="5F4D2B1C" w:rsidR="2E857F26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2025</w:t>
            </w:r>
          </w:p>
          <w:p w:rsidR="2E857F26" w:rsidP="246DEB02" w:rsidRDefault="2E857F26" w14:paraId="45CFB67B" w14:textId="31AD7438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2E857F26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DPO Service </w:t>
            </w:r>
            <w:r w:rsidRPr="5F4D2B1C" w:rsidR="0D43C39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YE</w:t>
            </w:r>
            <w:r w:rsidRPr="5F4D2B1C" w:rsidR="2E857F26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418" w:type="dxa"/>
            <w:tcMar/>
            <w:vAlign w:val="center"/>
          </w:tcPr>
          <w:p w:rsidR="5627863A" w:rsidP="246DEB02" w:rsidRDefault="5627863A" w14:paraId="2D331F55" w14:textId="5FD0205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6DEB02" w:rsidR="562786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5627863A" w:rsidP="246DEB02" w:rsidRDefault="5627863A" w14:paraId="46FACCEA" w14:textId="61E85AB2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6DEB02" w:rsidR="5627863A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S111</w:t>
            </w:r>
          </w:p>
        </w:tc>
      </w:tr>
      <w:tr w:rsidR="25F42701" w:rsidTr="5F4D2B1C" w14:paraId="20F7F098">
        <w:trPr>
          <w:trHeight w:val="480"/>
        </w:trPr>
        <w:tc>
          <w:tcPr>
            <w:tcW w:w="1276" w:type="dxa"/>
            <w:tcMar/>
            <w:vAlign w:val="center"/>
          </w:tcPr>
          <w:p w:rsidR="37547D1E" w:rsidP="25F42701" w:rsidRDefault="37547D1E" w14:paraId="1097B7D8" w14:textId="0D28D82B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3C0D8652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352.26</w:t>
            </w:r>
          </w:p>
        </w:tc>
        <w:tc>
          <w:tcPr>
            <w:tcW w:w="992" w:type="dxa"/>
            <w:tcMar/>
            <w:vAlign w:val="center"/>
          </w:tcPr>
          <w:p w:rsidR="37547D1E" w:rsidP="25F42701" w:rsidRDefault="37547D1E" w14:paraId="2F6763FC" w14:textId="4E7E9E2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5F4D2B1C" w:rsidR="3C0D8652">
              <w:rPr>
                <w:rFonts w:ascii="Calibri Light" w:hAnsi="Calibri Light" w:eastAsia="Calibri Light" w:cs="Calibri Light"/>
                <w:sz w:val="18"/>
                <w:szCs w:val="18"/>
              </w:rPr>
              <w:t>58.71</w:t>
            </w:r>
          </w:p>
        </w:tc>
        <w:tc>
          <w:tcPr>
            <w:tcW w:w="2409" w:type="dxa"/>
            <w:tcMar/>
            <w:vAlign w:val="center"/>
          </w:tcPr>
          <w:p w:rsidR="37547D1E" w:rsidP="25F42701" w:rsidRDefault="37547D1E" w14:paraId="6DC28E14" w14:textId="6CA7D9F2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37547D1E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DNH Contracts </w:t>
            </w:r>
          </w:p>
        </w:tc>
        <w:tc>
          <w:tcPr>
            <w:tcW w:w="3402" w:type="dxa"/>
            <w:tcMar/>
            <w:vAlign w:val="center"/>
          </w:tcPr>
          <w:p w:rsidR="37547D1E" w:rsidP="25F42701" w:rsidRDefault="37547D1E" w14:paraId="32DD7EB6" w14:textId="3DDFA52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5400E963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July</w:t>
            </w:r>
            <w:r w:rsidRPr="246DEB02" w:rsidR="24A4DC1B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2024 -</w:t>
            </w:r>
            <w:r w:rsidRPr="246DEB02" w:rsidR="5228EA14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Dog Bin Emptying</w:t>
            </w:r>
          </w:p>
        </w:tc>
        <w:tc>
          <w:tcPr>
            <w:tcW w:w="1418" w:type="dxa"/>
            <w:tcMar/>
            <w:vAlign w:val="center"/>
          </w:tcPr>
          <w:p w:rsidR="37547D1E" w:rsidP="25F42701" w:rsidRDefault="37547D1E" w14:paraId="2556EAC0" w14:textId="459C50C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5F42701" w:rsidR="37547D1E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Open Spaces Act</w:t>
            </w:r>
          </w:p>
        </w:tc>
      </w:tr>
      <w:tr w:rsidR="25F42701" w:rsidTr="5F4D2B1C" w14:paraId="5CD84E35">
        <w:trPr>
          <w:trHeight w:val="480"/>
        </w:trPr>
        <w:tc>
          <w:tcPr>
            <w:tcW w:w="1276" w:type="dxa"/>
            <w:tcMar/>
            <w:vAlign w:val="center"/>
          </w:tcPr>
          <w:p w:rsidR="76BBADF0" w:rsidP="25F42701" w:rsidRDefault="76BBADF0" w14:paraId="12834AB4" w14:textId="7122673E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5F4D2B1C" w:rsidR="0D17C8C0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76.44</w:t>
            </w:r>
          </w:p>
        </w:tc>
        <w:tc>
          <w:tcPr>
            <w:tcW w:w="992" w:type="dxa"/>
            <w:tcMar/>
            <w:vAlign w:val="center"/>
          </w:tcPr>
          <w:p w:rsidR="76BBADF0" w:rsidP="25F42701" w:rsidRDefault="76BBADF0" w14:paraId="645AF9A3" w14:textId="42AA86D0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 w:rsidRPr="5F4D2B1C" w:rsidR="0D17C8C0">
              <w:rPr>
                <w:rFonts w:ascii="Calibri Light" w:hAnsi="Calibri Light" w:eastAsia="Calibri Light" w:cs="Calibri Light"/>
                <w:sz w:val="18"/>
                <w:szCs w:val="18"/>
              </w:rPr>
              <w:t>12.74</w:t>
            </w:r>
          </w:p>
        </w:tc>
        <w:tc>
          <w:tcPr>
            <w:tcW w:w="2409" w:type="dxa"/>
            <w:tcMar/>
            <w:vAlign w:val="center"/>
          </w:tcPr>
          <w:p w:rsidR="76BBADF0" w:rsidP="25F42701" w:rsidRDefault="76BBADF0" w14:paraId="0302A042" w14:textId="0204E3B9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1C596A9B" w:rsidR="69F9C6A7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Bechtle</w:t>
            </w:r>
          </w:p>
        </w:tc>
        <w:tc>
          <w:tcPr>
            <w:tcW w:w="3402" w:type="dxa"/>
            <w:tcMar/>
            <w:vAlign w:val="center"/>
          </w:tcPr>
          <w:p w:rsidR="2639ADCF" w:rsidP="25F42701" w:rsidRDefault="2639ADCF" w14:paraId="4F446BB3" w14:textId="2146DEA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5C27431D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MS Cloud Services</w:t>
            </w:r>
            <w:r w:rsidRPr="246DEB02" w:rsidR="5855B83A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– </w:t>
            </w:r>
            <w:r w:rsidRPr="246DEB02" w:rsidR="1EC163EF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July</w:t>
            </w:r>
            <w:r w:rsidRPr="246DEB02" w:rsidR="5855B83A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2024</w:t>
            </w:r>
          </w:p>
        </w:tc>
        <w:tc>
          <w:tcPr>
            <w:tcW w:w="1418" w:type="dxa"/>
            <w:tcMar/>
            <w:vAlign w:val="center"/>
          </w:tcPr>
          <w:p w:rsidR="2639ADCF" w:rsidP="1C596A9B" w:rsidRDefault="2639ADCF" w14:paraId="7988BF2D" w14:textId="5215DD13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56D3C12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2639ADCF" w:rsidP="1C596A9B" w:rsidRDefault="2639ADCF" w14:paraId="7D793D64" w14:textId="6141868A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596A9B" w:rsidR="56D3C12B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</w:t>
            </w:r>
            <w:r w:rsidRPr="1C596A9B" w:rsidR="2D229696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</w:p>
        </w:tc>
      </w:tr>
      <w:tr w:rsidR="6C6B3060" w:rsidTr="5F4D2B1C" w14:paraId="10576D34">
        <w:trPr>
          <w:trHeight w:val="480"/>
        </w:trPr>
        <w:tc>
          <w:tcPr>
            <w:tcW w:w="1276" w:type="dxa"/>
            <w:tcMar/>
            <w:vAlign w:val="center"/>
          </w:tcPr>
          <w:p w:rsidR="71E6EFD2" w:rsidP="6C6B3060" w:rsidRDefault="71E6EFD2" w14:paraId="469028FF" w14:textId="638C6D69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44FF95D3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90.00</w:t>
            </w:r>
          </w:p>
        </w:tc>
        <w:tc>
          <w:tcPr>
            <w:tcW w:w="992" w:type="dxa"/>
            <w:tcMar/>
            <w:vAlign w:val="center"/>
          </w:tcPr>
          <w:p w:rsidR="71E6EFD2" w:rsidP="6C6B3060" w:rsidRDefault="71E6EFD2" w14:paraId="7147B9D4" w14:textId="12807BA3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</w:rPr>
            </w:pPr>
          </w:p>
        </w:tc>
        <w:tc>
          <w:tcPr>
            <w:tcW w:w="2409" w:type="dxa"/>
            <w:tcMar/>
            <w:vAlign w:val="center"/>
          </w:tcPr>
          <w:p w:rsidR="71E6EFD2" w:rsidP="6C6B3060" w:rsidRDefault="71E6EFD2" w14:paraId="2CEB8971" w14:textId="4DF42891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44FF95D3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Silverstone </w:t>
            </w:r>
            <w:r w:rsidRPr="246DEB02" w:rsidR="44FF95D3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Recreational</w:t>
            </w:r>
            <w:r w:rsidRPr="246DEB02" w:rsidR="44FF95D3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 xml:space="preserve"> Association</w:t>
            </w:r>
          </w:p>
        </w:tc>
        <w:tc>
          <w:tcPr>
            <w:tcW w:w="3402" w:type="dxa"/>
            <w:tcMar/>
            <w:vAlign w:val="center"/>
          </w:tcPr>
          <w:p w:rsidR="71E6EFD2" w:rsidP="246DEB02" w:rsidRDefault="71E6EFD2" w14:paraId="370CDBFF" w14:textId="2B19562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44FF95D3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Room Hire (June 2024)</w:t>
            </w:r>
          </w:p>
          <w:p w:rsidR="71E6EFD2" w:rsidP="6C6B3060" w:rsidRDefault="71E6EFD2" w14:paraId="71F6A549" w14:textId="775F6B67">
            <w:pPr>
              <w:pStyle w:val="Normal"/>
              <w:jc w:val="center"/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</w:pPr>
            <w:r w:rsidRPr="246DEB02" w:rsidR="44FF95D3">
              <w:rPr>
                <w:rFonts w:ascii="Calibri Light" w:hAnsi="Calibri Light" w:eastAsia="Calibri Light" w:cs="Calibri Light"/>
                <w:sz w:val="18"/>
                <w:szCs w:val="18"/>
                <w:lang w:val="en-US"/>
              </w:rPr>
              <w:t>Post Box</w:t>
            </w:r>
          </w:p>
        </w:tc>
        <w:tc>
          <w:tcPr>
            <w:tcW w:w="1418" w:type="dxa"/>
            <w:tcMar/>
            <w:vAlign w:val="center"/>
          </w:tcPr>
          <w:p w:rsidR="71E6EFD2" w:rsidP="246DEB02" w:rsidRDefault="71E6EFD2" w14:paraId="0F6D8945" w14:textId="5FD0205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6DEB02" w:rsidR="44FF95D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71E6EFD2" w:rsidP="246DEB02" w:rsidRDefault="71E6EFD2" w14:paraId="5509BCB4" w14:textId="61E85AB2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46DEB02" w:rsidR="44FF95D3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S111</w:t>
            </w:r>
          </w:p>
          <w:p w:rsidR="71E6EFD2" w:rsidP="246DEB02" w:rsidRDefault="71E6EFD2" w14:paraId="4E455881" w14:textId="69B98B84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</w:tc>
      </w:tr>
      <w:tr w:rsidR="6C6B3060" w:rsidTr="5F4D2B1C" w14:paraId="7F6313D1">
        <w:trPr>
          <w:trHeight w:val="480"/>
        </w:trPr>
        <w:tc>
          <w:tcPr>
            <w:tcW w:w="1276" w:type="dxa"/>
            <w:tcMar/>
            <w:vAlign w:val="center"/>
          </w:tcPr>
          <w:p w:rsidR="17D9B272" w:rsidP="5F4D2B1C" w:rsidRDefault="17D9B272" w14:paraId="50237C57" w14:textId="49ED55A8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F4D2B1C" w:rsidR="214446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924.00</w:t>
            </w:r>
          </w:p>
        </w:tc>
        <w:tc>
          <w:tcPr>
            <w:tcW w:w="992" w:type="dxa"/>
            <w:tcMar/>
            <w:vAlign w:val="center"/>
          </w:tcPr>
          <w:p w:rsidR="246DEB02" w:rsidP="5F4D2B1C" w:rsidRDefault="246DEB02" w14:paraId="3A68AF0C" w14:textId="59DBAD1F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F4D2B1C" w:rsidR="214446FA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154.00</w:t>
            </w:r>
          </w:p>
        </w:tc>
        <w:tc>
          <w:tcPr>
            <w:tcW w:w="2409" w:type="dxa"/>
            <w:tcMar/>
            <w:vAlign w:val="center"/>
          </w:tcPr>
          <w:p w:rsidR="246DEB02" w:rsidP="246DEB02" w:rsidRDefault="246DEB02" w14:paraId="4FE94559" w14:textId="0816A61B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NJ Blackwell Garden Services</w:t>
            </w:r>
          </w:p>
        </w:tc>
        <w:tc>
          <w:tcPr>
            <w:tcW w:w="3402" w:type="dxa"/>
            <w:tcMar/>
            <w:vAlign w:val="center"/>
          </w:tcPr>
          <w:p w:rsidR="246DEB02" w:rsidP="246DEB02" w:rsidRDefault="246DEB02" w14:paraId="6F0296FB" w14:textId="75BAC51D">
            <w:pPr>
              <w:spacing w:before="0" w:beforeAutospacing="off" w:after="0" w:afterAutospacing="off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Grass Cutting - J</w:t>
            </w:r>
            <w:r w:rsidRPr="246DEB02" w:rsidR="12ED3426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uly</w:t>
            </w: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 xml:space="preserve"> 2024</w:t>
            </w:r>
          </w:p>
        </w:tc>
        <w:tc>
          <w:tcPr>
            <w:tcW w:w="1418" w:type="dxa"/>
            <w:tcMar/>
            <w:vAlign w:val="center"/>
          </w:tcPr>
          <w:p w:rsidR="246DEB02" w:rsidP="246DEB02" w:rsidRDefault="246DEB02" w14:paraId="5A761110" w14:textId="0043FEE3">
            <w:pPr>
              <w:spacing w:before="0" w:beforeAutospacing="off" w:after="0" w:afterAutospacing="off"/>
              <w:ind w:left="0" w:right="165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246DEB02" w:rsidR="246DEB02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Open Spaces Act</w:t>
            </w:r>
          </w:p>
        </w:tc>
      </w:tr>
      <w:tr w:rsidR="5F4D2B1C" w:rsidTr="5F4D2B1C" w14:paraId="7D8B5E34">
        <w:trPr>
          <w:trHeight w:val="480"/>
        </w:trPr>
        <w:tc>
          <w:tcPr>
            <w:tcW w:w="1276" w:type="dxa"/>
            <w:tcMar/>
            <w:vAlign w:val="center"/>
          </w:tcPr>
          <w:p w:rsidR="02AA2F29" w:rsidP="5F4D2B1C" w:rsidRDefault="02AA2F29" w14:paraId="300B8A59" w14:textId="263572C5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F4D2B1C" w:rsidR="02AA2F2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910.00</w:t>
            </w:r>
          </w:p>
        </w:tc>
        <w:tc>
          <w:tcPr>
            <w:tcW w:w="992" w:type="dxa"/>
            <w:tcMar/>
            <w:vAlign w:val="center"/>
          </w:tcPr>
          <w:p w:rsidR="5F4D2B1C" w:rsidP="5F4D2B1C" w:rsidRDefault="5F4D2B1C" w14:paraId="2D4AB70E" w14:textId="7A37E878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2409" w:type="dxa"/>
            <w:tcMar/>
            <w:vAlign w:val="center"/>
          </w:tcPr>
          <w:p w:rsidR="02AA2F29" w:rsidP="5F4D2B1C" w:rsidRDefault="02AA2F29" w14:paraId="7825A2BF" w14:textId="750E9FB2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F4D2B1C" w:rsidR="02AA2F2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Silverstone Design Solutions</w:t>
            </w:r>
          </w:p>
        </w:tc>
        <w:tc>
          <w:tcPr>
            <w:tcW w:w="3402" w:type="dxa"/>
            <w:tcMar/>
            <w:vAlign w:val="center"/>
          </w:tcPr>
          <w:p w:rsidR="02AA2F29" w:rsidP="5F4D2B1C" w:rsidRDefault="02AA2F29" w14:paraId="6C615316" w14:textId="3778C7E6">
            <w:pPr>
              <w:pStyle w:val="Normal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F4D2B1C" w:rsidR="02AA2F29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News and Views – August 2024 Edition</w:t>
            </w:r>
          </w:p>
        </w:tc>
        <w:tc>
          <w:tcPr>
            <w:tcW w:w="1418" w:type="dxa"/>
            <w:tcMar/>
            <w:vAlign w:val="center"/>
          </w:tcPr>
          <w:p w:rsidR="3E20DAC1" w:rsidP="5F4D2B1C" w:rsidRDefault="3E20DAC1" w14:paraId="0A5BA188" w14:textId="5FD02054">
            <w:pPr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F4D2B1C" w:rsidR="3E20DA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LGA 1972</w:t>
            </w:r>
          </w:p>
          <w:p w:rsidR="3E20DAC1" w:rsidP="5F4D2B1C" w:rsidRDefault="3E20DAC1" w14:paraId="70705E40" w14:textId="4E567AEB">
            <w:pPr>
              <w:pStyle w:val="Normal"/>
              <w:spacing w:after="5"/>
              <w:ind w:right="170"/>
              <w:jc w:val="center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F4D2B1C" w:rsidR="3E20DA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S111</w:t>
            </w:r>
          </w:p>
        </w:tc>
      </w:tr>
    </w:tbl>
    <w:p w:rsidR="004D6611" w:rsidP="001D43EE" w:rsidRDefault="004D6611" w14:paraId="368ADFB4" w14:textId="01907E19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</w:p>
    <w:p w:rsidR="00384954" w:rsidP="25F42701" w:rsidRDefault="00384954" w14:paraId="4756D888" w14:textId="6B5AD354">
      <w:pPr>
        <w:pStyle w:val="Normal"/>
        <w:spacing w:after="5"/>
        <w:ind w:right="170"/>
      </w:pPr>
    </w:p>
    <w:p w:rsidR="00384954" w:rsidP="25F42701" w:rsidRDefault="00384954" w14:paraId="37B562E0" w14:textId="26C7892C">
      <w:pPr>
        <w:pStyle w:val="Normal"/>
        <w:spacing w:after="5"/>
        <w:ind w:right="170"/>
      </w:pPr>
      <w:r w:rsidR="1C0937D9">
        <w:drawing>
          <wp:inline wp14:editId="7984E7AC" wp14:anchorId="6381BB7C">
            <wp:extent cx="1066855" cy="406421"/>
            <wp:effectExtent l="0" t="0" r="0" b="0"/>
            <wp:docPr id="15298216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2bf00bbd2845e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55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954" w:rsidP="004D6611" w:rsidRDefault="63F928F1" w14:paraId="7675AED4" w14:textId="58F11619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  <w:r w:rsidR="58503D7B">
        <w:rPr/>
        <w:t>Ross Sands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F42701" w:rsidR="6D96DFA9">
        <w:rPr>
          <w:rFonts w:ascii="Calibri Light" w:hAnsi="Calibri Light" w:eastAsia="Calibri Light" w:cs="Calibri Light"/>
          <w:sz w:val="20"/>
          <w:szCs w:val="20"/>
          <w:lang w:val="en-US"/>
        </w:rPr>
        <w:t>Cllr. Greg Lavers</w:t>
      </w:r>
    </w:p>
    <w:p w:rsidR="00384954" w:rsidP="63F928F1" w:rsidRDefault="63F928F1" w14:paraId="2D75D2B3" w14:textId="7F711E42">
      <w:pPr>
        <w:rPr>
          <w:rFonts w:ascii="Calibri Light" w:hAnsi="Calibri Light" w:eastAsia="Calibri Light" w:cs="Calibri Light"/>
          <w:sz w:val="20"/>
          <w:szCs w:val="20"/>
        </w:rPr>
      </w:pP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Clerk, RFO &amp; Proper Officer of the Council</w:t>
      </w:r>
      <w:r w:rsidR="00A3623D">
        <w:tab/>
      </w:r>
      <w:r w:rsidR="00A3623D">
        <w:tab/>
      </w:r>
      <w:r w:rsidR="00A3623D">
        <w:tab/>
      </w:r>
      <w:r w:rsidR="00A3623D">
        <w:tab/>
      </w:r>
      <w:r w:rsidR="00A3623D">
        <w:tab/>
      </w:r>
      <w:r w:rsidRPr="63F928F1">
        <w:rPr>
          <w:rFonts w:ascii="Calibri Light" w:hAnsi="Calibri Light" w:eastAsia="Calibri Light" w:cs="Calibri Light"/>
          <w:sz w:val="20"/>
          <w:szCs w:val="20"/>
          <w:lang w:val="en-US"/>
        </w:rPr>
        <w:t>Chair of the Council</w:t>
      </w:r>
    </w:p>
    <w:p w:rsidR="00384954" w:rsidP="63F928F1" w:rsidRDefault="00000000" w14:paraId="01A5AA71" w14:textId="2B10C248">
      <w:pPr>
        <w:rPr>
          <w:rFonts w:ascii="Calibri Light" w:hAnsi="Calibri Light" w:eastAsia="Calibri Light" w:cs="Calibri Light"/>
          <w:sz w:val="20"/>
          <w:szCs w:val="20"/>
        </w:rPr>
      </w:pPr>
      <w:hyperlink r:id="rId6">
        <w:r w:rsidRPr="63F928F1" w:rsidR="63F928F1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clerk@silverstone-village.co.uk</w:t>
        </w:r>
        <w:r w:rsidR="00A3623D">
          <w:tab/>
        </w:r>
      </w:hyperlink>
      <w:r w:rsidR="00A3623D">
        <w:tab/>
      </w:r>
      <w:r w:rsidR="00A3623D">
        <w:tab/>
      </w:r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                       </w:t>
      </w:r>
      <w:hyperlink r:id="rId7">
        <w:r w:rsidRPr="63F928F1" w:rsidR="63F928F1">
          <w:rPr>
            <w:rStyle w:val="Hyperlink"/>
            <w:rFonts w:ascii="Calibri Light" w:hAnsi="Calibri Light" w:eastAsia="Calibri Light" w:cs="Calibri Light"/>
            <w:sz w:val="20"/>
            <w:szCs w:val="20"/>
            <w:lang w:val="en-US"/>
          </w:rPr>
          <w:t>greg-l@silverstone-village.co.uk</w:t>
        </w:r>
      </w:hyperlink>
      <w:r w:rsidRPr="63F928F1" w:rsidR="63F928F1">
        <w:rPr>
          <w:rFonts w:ascii="Calibri Light" w:hAnsi="Calibri Light" w:eastAsia="Calibri Light" w:cs="Calibri Light"/>
          <w:sz w:val="20"/>
          <w:szCs w:val="20"/>
          <w:lang w:val="en-US"/>
        </w:rPr>
        <w:t xml:space="preserve">                            </w:t>
      </w:r>
    </w:p>
    <w:p w:rsidR="00036F83" w:rsidP="00036F83" w:rsidRDefault="00672A4B" w14:paraId="4A2B112A" w14:textId="03D2DBBC">
      <w:pPr>
        <w:spacing w:after="5"/>
        <w:ind w:right="170"/>
        <w:rPr>
          <w:rFonts w:ascii="Calibri Light" w:hAnsi="Calibri Light" w:eastAsia="Calibri Light" w:cs="Calibri Light"/>
          <w:sz w:val="20"/>
          <w:szCs w:val="20"/>
        </w:rPr>
      </w:pPr>
      <w:r w:rsidRPr="5F4D2B1C" w:rsidR="037E1B02">
        <w:rPr>
          <w:rFonts w:ascii="Calibri Light" w:hAnsi="Calibri Light" w:eastAsia="Calibri Light" w:cs="Calibri Light"/>
          <w:sz w:val="20"/>
          <w:szCs w:val="20"/>
        </w:rPr>
        <w:t>0</w:t>
      </w:r>
      <w:r w:rsidRPr="5F4D2B1C" w:rsidR="02FBAA16">
        <w:rPr>
          <w:rFonts w:ascii="Calibri Light" w:hAnsi="Calibri Light" w:eastAsia="Calibri Light" w:cs="Calibri Light"/>
          <w:sz w:val="20"/>
          <w:szCs w:val="20"/>
        </w:rPr>
        <w:t>4</w:t>
      </w:r>
      <w:r w:rsidRPr="5F4D2B1C" w:rsidR="037E1B02">
        <w:rPr>
          <w:rFonts w:ascii="Calibri Light" w:hAnsi="Calibri Light" w:eastAsia="Calibri Light" w:cs="Calibri Light"/>
          <w:sz w:val="20"/>
          <w:szCs w:val="20"/>
        </w:rPr>
        <w:t xml:space="preserve"> </w:t>
      </w:r>
      <w:r w:rsidRPr="5F4D2B1C" w:rsidR="69F13D57">
        <w:rPr>
          <w:rFonts w:ascii="Calibri Light" w:hAnsi="Calibri Light" w:eastAsia="Calibri Light" w:cs="Calibri Light"/>
          <w:sz w:val="20"/>
          <w:szCs w:val="20"/>
        </w:rPr>
        <w:t>August</w:t>
      </w:r>
      <w:r w:rsidRPr="5F4D2B1C" w:rsidR="1AAA25E3">
        <w:rPr>
          <w:rFonts w:ascii="Calibri Light" w:hAnsi="Calibri Light" w:eastAsia="Calibri Light" w:cs="Calibri Light"/>
          <w:sz w:val="20"/>
          <w:szCs w:val="20"/>
        </w:rPr>
        <w:t xml:space="preserve"> </w:t>
      </w:r>
      <w:r w:rsidRPr="5F4D2B1C" w:rsidR="1AAA25E3">
        <w:rPr>
          <w:rFonts w:ascii="Calibri Light" w:hAnsi="Calibri Light" w:eastAsia="Calibri Light" w:cs="Calibri Light"/>
          <w:sz w:val="20"/>
          <w:szCs w:val="20"/>
        </w:rPr>
        <w:t>2024</w:t>
      </w:r>
    </w:p>
    <w:p w:rsidR="00826E95" w:rsidP="25F42701" w:rsidRDefault="00826E95" w14:paraId="43074032" w14:noSpellErr="1" w14:textId="6C670E52">
      <w:pPr>
        <w:pStyle w:val="Normal"/>
        <w:rPr>
          <w:rFonts w:ascii="Calibri Light" w:hAnsi="Calibri Light" w:eastAsia="Calibri Light" w:cs="Calibri Light"/>
        </w:rPr>
      </w:pPr>
    </w:p>
    <w:sectPr w:rsidR="00826E95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C/2Ma8RHNKtAu" int2:id="aUVEaVs6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5922a7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7d81f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80018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5631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700569"/>
    <w:multiLevelType w:val="hybridMultilevel"/>
    <w:tmpl w:val="9A3430D0"/>
    <w:lvl w:ilvl="0" w:tplc="E8BE5A4C">
      <w:start w:val="1"/>
      <w:numFmt w:val="decimal"/>
      <w:lvlText w:val="%1."/>
      <w:lvlJc w:val="left"/>
      <w:pPr>
        <w:ind w:left="720" w:hanging="360"/>
      </w:pPr>
    </w:lvl>
    <w:lvl w:ilvl="1" w:tplc="6BAE6A3E">
      <w:start w:val="1"/>
      <w:numFmt w:val="lowerLetter"/>
      <w:lvlText w:val="%2."/>
      <w:lvlJc w:val="left"/>
      <w:pPr>
        <w:ind w:left="1080" w:hanging="360"/>
      </w:pPr>
    </w:lvl>
    <w:lvl w:ilvl="2" w:tplc="312E2294">
      <w:start w:val="1"/>
      <w:numFmt w:val="lowerRoman"/>
      <w:lvlText w:val="%3."/>
      <w:lvlJc w:val="right"/>
      <w:pPr>
        <w:ind w:left="2160" w:hanging="180"/>
      </w:pPr>
    </w:lvl>
    <w:lvl w:ilvl="3" w:tplc="1116D000">
      <w:start w:val="1"/>
      <w:numFmt w:val="decimal"/>
      <w:lvlText w:val="%4."/>
      <w:lvlJc w:val="left"/>
      <w:pPr>
        <w:ind w:left="2880" w:hanging="360"/>
      </w:pPr>
    </w:lvl>
    <w:lvl w:ilvl="4" w:tplc="2B665CD2">
      <w:start w:val="1"/>
      <w:numFmt w:val="lowerLetter"/>
      <w:lvlText w:val="%5."/>
      <w:lvlJc w:val="left"/>
      <w:pPr>
        <w:ind w:left="3600" w:hanging="360"/>
      </w:pPr>
    </w:lvl>
    <w:lvl w:ilvl="5" w:tplc="3CC001E2">
      <w:start w:val="1"/>
      <w:numFmt w:val="lowerRoman"/>
      <w:lvlText w:val="%6."/>
      <w:lvlJc w:val="right"/>
      <w:pPr>
        <w:ind w:left="4320" w:hanging="180"/>
      </w:pPr>
    </w:lvl>
    <w:lvl w:ilvl="6" w:tplc="A1884AC8">
      <w:start w:val="1"/>
      <w:numFmt w:val="decimal"/>
      <w:lvlText w:val="%7."/>
      <w:lvlJc w:val="left"/>
      <w:pPr>
        <w:ind w:left="5040" w:hanging="360"/>
      </w:pPr>
    </w:lvl>
    <w:lvl w:ilvl="7" w:tplc="2E480CDE">
      <w:start w:val="1"/>
      <w:numFmt w:val="lowerLetter"/>
      <w:lvlText w:val="%8."/>
      <w:lvlJc w:val="left"/>
      <w:pPr>
        <w:ind w:left="5760" w:hanging="360"/>
      </w:pPr>
    </w:lvl>
    <w:lvl w:ilvl="8" w:tplc="10889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E5F53"/>
    <w:multiLevelType w:val="hybridMultilevel"/>
    <w:tmpl w:val="9416AED8"/>
    <w:lvl w:ilvl="0" w:tplc="159423F6">
      <w:start w:val="1"/>
      <w:numFmt w:val="decimal"/>
      <w:lvlText w:val="%1."/>
      <w:lvlJc w:val="left"/>
      <w:pPr>
        <w:ind w:left="720" w:hanging="360"/>
      </w:pPr>
    </w:lvl>
    <w:lvl w:ilvl="1" w:tplc="E7CAF5B2">
      <w:start w:val="1"/>
      <w:numFmt w:val="lowerLetter"/>
      <w:lvlText w:val="%2."/>
      <w:lvlJc w:val="left"/>
      <w:pPr>
        <w:ind w:left="1080" w:hanging="360"/>
      </w:pPr>
    </w:lvl>
    <w:lvl w:ilvl="2" w:tplc="42307FC8">
      <w:start w:val="1"/>
      <w:numFmt w:val="lowerRoman"/>
      <w:lvlText w:val="%3."/>
      <w:lvlJc w:val="right"/>
      <w:pPr>
        <w:ind w:left="2160" w:hanging="180"/>
      </w:pPr>
    </w:lvl>
    <w:lvl w:ilvl="3" w:tplc="7C369962">
      <w:start w:val="1"/>
      <w:numFmt w:val="decimal"/>
      <w:lvlText w:val="%4."/>
      <w:lvlJc w:val="left"/>
      <w:pPr>
        <w:ind w:left="2880" w:hanging="360"/>
      </w:pPr>
    </w:lvl>
    <w:lvl w:ilvl="4" w:tplc="DA5EF710">
      <w:start w:val="1"/>
      <w:numFmt w:val="lowerLetter"/>
      <w:lvlText w:val="%5."/>
      <w:lvlJc w:val="left"/>
      <w:pPr>
        <w:ind w:left="3600" w:hanging="360"/>
      </w:pPr>
    </w:lvl>
    <w:lvl w:ilvl="5" w:tplc="ED127064">
      <w:start w:val="1"/>
      <w:numFmt w:val="lowerRoman"/>
      <w:lvlText w:val="%6."/>
      <w:lvlJc w:val="right"/>
      <w:pPr>
        <w:ind w:left="4320" w:hanging="180"/>
      </w:pPr>
    </w:lvl>
    <w:lvl w:ilvl="6" w:tplc="2E84C2C6">
      <w:start w:val="1"/>
      <w:numFmt w:val="decimal"/>
      <w:lvlText w:val="%7."/>
      <w:lvlJc w:val="left"/>
      <w:pPr>
        <w:ind w:left="5040" w:hanging="360"/>
      </w:pPr>
    </w:lvl>
    <w:lvl w:ilvl="7" w:tplc="C0C6242C">
      <w:start w:val="1"/>
      <w:numFmt w:val="lowerLetter"/>
      <w:lvlText w:val="%8."/>
      <w:lvlJc w:val="left"/>
      <w:pPr>
        <w:ind w:left="5760" w:hanging="360"/>
      </w:pPr>
    </w:lvl>
    <w:lvl w:ilvl="8" w:tplc="F364EA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D15F"/>
    <w:multiLevelType w:val="hybridMultilevel"/>
    <w:tmpl w:val="B46ACDAE"/>
    <w:lvl w:ilvl="0" w:tplc="0BA649EE">
      <w:start w:val="1"/>
      <w:numFmt w:val="decimal"/>
      <w:lvlText w:val="%1."/>
      <w:lvlJc w:val="left"/>
      <w:pPr>
        <w:ind w:left="720" w:hanging="360"/>
      </w:pPr>
    </w:lvl>
    <w:lvl w:ilvl="1" w:tplc="B34AAA1E">
      <w:start w:val="6"/>
      <w:numFmt w:val="lowerLetter"/>
      <w:lvlText w:val="%2."/>
      <w:lvlJc w:val="left"/>
      <w:pPr>
        <w:ind w:left="1080" w:hanging="360"/>
      </w:pPr>
    </w:lvl>
    <w:lvl w:ilvl="2" w:tplc="C38A3B2A">
      <w:start w:val="1"/>
      <w:numFmt w:val="lowerRoman"/>
      <w:lvlText w:val="%3."/>
      <w:lvlJc w:val="right"/>
      <w:pPr>
        <w:ind w:left="2160" w:hanging="180"/>
      </w:pPr>
    </w:lvl>
    <w:lvl w:ilvl="3" w:tplc="4942F0C0">
      <w:start w:val="1"/>
      <w:numFmt w:val="decimal"/>
      <w:lvlText w:val="%4."/>
      <w:lvlJc w:val="left"/>
      <w:pPr>
        <w:ind w:left="2880" w:hanging="360"/>
      </w:pPr>
    </w:lvl>
    <w:lvl w:ilvl="4" w:tplc="99281458">
      <w:start w:val="1"/>
      <w:numFmt w:val="lowerLetter"/>
      <w:lvlText w:val="%5."/>
      <w:lvlJc w:val="left"/>
      <w:pPr>
        <w:ind w:left="3600" w:hanging="360"/>
      </w:pPr>
    </w:lvl>
    <w:lvl w:ilvl="5" w:tplc="F93C0042">
      <w:start w:val="1"/>
      <w:numFmt w:val="lowerRoman"/>
      <w:lvlText w:val="%6."/>
      <w:lvlJc w:val="right"/>
      <w:pPr>
        <w:ind w:left="4320" w:hanging="180"/>
      </w:pPr>
    </w:lvl>
    <w:lvl w:ilvl="6" w:tplc="548AB284">
      <w:start w:val="1"/>
      <w:numFmt w:val="decimal"/>
      <w:lvlText w:val="%7."/>
      <w:lvlJc w:val="left"/>
      <w:pPr>
        <w:ind w:left="5040" w:hanging="360"/>
      </w:pPr>
    </w:lvl>
    <w:lvl w:ilvl="7" w:tplc="2068BE36">
      <w:start w:val="1"/>
      <w:numFmt w:val="lowerLetter"/>
      <w:lvlText w:val="%8."/>
      <w:lvlJc w:val="left"/>
      <w:pPr>
        <w:ind w:left="5760" w:hanging="360"/>
      </w:pPr>
    </w:lvl>
    <w:lvl w:ilvl="8" w:tplc="915044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8BF"/>
    <w:multiLevelType w:val="hybridMultilevel"/>
    <w:tmpl w:val="55C4BD9E"/>
    <w:lvl w:ilvl="0" w:tplc="E89417B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40B3B"/>
    <w:multiLevelType w:val="hybridMultilevel"/>
    <w:tmpl w:val="2138ACC6"/>
    <w:lvl w:ilvl="0" w:tplc="5E8CBDB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7CBC0"/>
    <w:multiLevelType w:val="hybridMultilevel"/>
    <w:tmpl w:val="6386A8FC"/>
    <w:lvl w:ilvl="0" w:tplc="707EFF3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72CEB8A4">
      <w:start w:val="1"/>
      <w:numFmt w:val="decimal"/>
      <w:lvlText w:val="%4."/>
      <w:lvlJc w:val="left"/>
      <w:pPr>
        <w:ind w:left="2880" w:hanging="360"/>
      </w:pPr>
    </w:lvl>
    <w:lvl w:ilvl="4" w:tplc="EFBEDAC0">
      <w:start w:val="1"/>
      <w:numFmt w:val="lowerLetter"/>
      <w:lvlText w:val="%5."/>
      <w:lvlJc w:val="left"/>
      <w:pPr>
        <w:ind w:left="3600" w:hanging="360"/>
      </w:pPr>
    </w:lvl>
    <w:lvl w:ilvl="5" w:tplc="A88225BA">
      <w:start w:val="1"/>
      <w:numFmt w:val="lowerRoman"/>
      <w:lvlText w:val="%6."/>
      <w:lvlJc w:val="right"/>
      <w:pPr>
        <w:ind w:left="4320" w:hanging="180"/>
      </w:pPr>
    </w:lvl>
    <w:lvl w:ilvl="6" w:tplc="C3E6E86A">
      <w:start w:val="1"/>
      <w:numFmt w:val="decimal"/>
      <w:lvlText w:val="%7."/>
      <w:lvlJc w:val="left"/>
      <w:pPr>
        <w:ind w:left="5040" w:hanging="360"/>
      </w:pPr>
    </w:lvl>
    <w:lvl w:ilvl="7" w:tplc="DCC2AE3C">
      <w:start w:val="1"/>
      <w:numFmt w:val="lowerLetter"/>
      <w:lvlText w:val="%8."/>
      <w:lvlJc w:val="left"/>
      <w:pPr>
        <w:ind w:left="5760" w:hanging="360"/>
      </w:pPr>
    </w:lvl>
    <w:lvl w:ilvl="8" w:tplc="A060EDC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3792E"/>
    <w:multiLevelType w:val="hybridMultilevel"/>
    <w:tmpl w:val="71D44BEE"/>
    <w:lvl w:ilvl="0" w:tplc="E8B285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27091"/>
    <w:multiLevelType w:val="hybridMultilevel"/>
    <w:tmpl w:val="66623C34"/>
    <w:lvl w:ilvl="0" w:tplc="3790D6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033BA"/>
    <w:multiLevelType w:val="hybridMultilevel"/>
    <w:tmpl w:val="D8B88656"/>
    <w:lvl w:ilvl="0" w:tplc="15D02D70">
      <w:start w:val="1"/>
      <w:numFmt w:val="decimal"/>
      <w:lvlText w:val="%1."/>
      <w:lvlJc w:val="left"/>
      <w:pPr>
        <w:ind w:left="720" w:hanging="360"/>
      </w:pPr>
    </w:lvl>
    <w:lvl w:ilvl="1" w:tplc="6B40D0D6">
      <w:start w:val="1"/>
      <w:numFmt w:val="lowerLetter"/>
      <w:lvlText w:val="%2."/>
      <w:lvlJc w:val="left"/>
      <w:pPr>
        <w:ind w:left="1080" w:hanging="360"/>
      </w:pPr>
    </w:lvl>
    <w:lvl w:ilvl="2" w:tplc="51A69E3A">
      <w:start w:val="1"/>
      <w:numFmt w:val="lowerRoman"/>
      <w:lvlText w:val="%3."/>
      <w:lvlJc w:val="right"/>
      <w:pPr>
        <w:ind w:left="2160" w:hanging="180"/>
      </w:pPr>
    </w:lvl>
    <w:lvl w:ilvl="3" w:tplc="9B268E7E">
      <w:start w:val="1"/>
      <w:numFmt w:val="decimal"/>
      <w:lvlText w:val="%4."/>
      <w:lvlJc w:val="left"/>
      <w:pPr>
        <w:ind w:left="2880" w:hanging="360"/>
      </w:pPr>
    </w:lvl>
    <w:lvl w:ilvl="4" w:tplc="0C7C5ED8">
      <w:start w:val="1"/>
      <w:numFmt w:val="lowerLetter"/>
      <w:lvlText w:val="%5."/>
      <w:lvlJc w:val="left"/>
      <w:pPr>
        <w:ind w:left="3600" w:hanging="360"/>
      </w:pPr>
    </w:lvl>
    <w:lvl w:ilvl="5" w:tplc="0BA2927A">
      <w:start w:val="1"/>
      <w:numFmt w:val="lowerRoman"/>
      <w:lvlText w:val="%6."/>
      <w:lvlJc w:val="right"/>
      <w:pPr>
        <w:ind w:left="4320" w:hanging="180"/>
      </w:pPr>
    </w:lvl>
    <w:lvl w:ilvl="6" w:tplc="F606C54A">
      <w:start w:val="1"/>
      <w:numFmt w:val="decimal"/>
      <w:lvlText w:val="%7."/>
      <w:lvlJc w:val="left"/>
      <w:pPr>
        <w:ind w:left="5040" w:hanging="360"/>
      </w:pPr>
    </w:lvl>
    <w:lvl w:ilvl="7" w:tplc="25E29F48">
      <w:start w:val="1"/>
      <w:numFmt w:val="lowerLetter"/>
      <w:lvlText w:val="%8."/>
      <w:lvlJc w:val="left"/>
      <w:pPr>
        <w:ind w:left="5760" w:hanging="360"/>
      </w:pPr>
    </w:lvl>
    <w:lvl w:ilvl="8" w:tplc="1EA6142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742411524">
    <w:abstractNumId w:val="0"/>
  </w:num>
  <w:num w:numId="2" w16cid:durableId="843131818">
    <w:abstractNumId w:val="8"/>
  </w:num>
  <w:num w:numId="3" w16cid:durableId="892472998">
    <w:abstractNumId w:val="2"/>
  </w:num>
  <w:num w:numId="4" w16cid:durableId="1526672121">
    <w:abstractNumId w:val="1"/>
  </w:num>
  <w:num w:numId="5" w16cid:durableId="1326472692">
    <w:abstractNumId w:val="5"/>
  </w:num>
  <w:num w:numId="6" w16cid:durableId="1189683338">
    <w:abstractNumId w:val="6"/>
  </w:num>
  <w:num w:numId="7" w16cid:durableId="1859807120">
    <w:abstractNumId w:val="3"/>
  </w:num>
  <w:num w:numId="8" w16cid:durableId="65499135">
    <w:abstractNumId w:val="7"/>
  </w:num>
  <w:num w:numId="9" w16cid:durableId="14876972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00E5BE"/>
    <w:rsid w:val="00036F83"/>
    <w:rsid w:val="000C73A1"/>
    <w:rsid w:val="000E854D"/>
    <w:rsid w:val="00126F48"/>
    <w:rsid w:val="00174777"/>
    <w:rsid w:val="0018512E"/>
    <w:rsid w:val="001A3D3E"/>
    <w:rsid w:val="001B04B2"/>
    <w:rsid w:val="001B5891"/>
    <w:rsid w:val="001B7B2E"/>
    <w:rsid w:val="001D43EE"/>
    <w:rsid w:val="001F225E"/>
    <w:rsid w:val="00203B29"/>
    <w:rsid w:val="00254FDC"/>
    <w:rsid w:val="002628EA"/>
    <w:rsid w:val="002E1DCF"/>
    <w:rsid w:val="002E4475"/>
    <w:rsid w:val="00305C6B"/>
    <w:rsid w:val="003452C8"/>
    <w:rsid w:val="003457A6"/>
    <w:rsid w:val="00372D4C"/>
    <w:rsid w:val="003754B0"/>
    <w:rsid w:val="00377F37"/>
    <w:rsid w:val="00384954"/>
    <w:rsid w:val="00395A54"/>
    <w:rsid w:val="003F218F"/>
    <w:rsid w:val="00401165"/>
    <w:rsid w:val="00484420"/>
    <w:rsid w:val="004D6611"/>
    <w:rsid w:val="0050727B"/>
    <w:rsid w:val="00520859"/>
    <w:rsid w:val="005417EC"/>
    <w:rsid w:val="0056095D"/>
    <w:rsid w:val="0057267D"/>
    <w:rsid w:val="0059102A"/>
    <w:rsid w:val="005B4B20"/>
    <w:rsid w:val="006308D3"/>
    <w:rsid w:val="00672A4B"/>
    <w:rsid w:val="006B380A"/>
    <w:rsid w:val="00807BA2"/>
    <w:rsid w:val="00826E95"/>
    <w:rsid w:val="008474BE"/>
    <w:rsid w:val="008917EE"/>
    <w:rsid w:val="008B6163"/>
    <w:rsid w:val="008C6429"/>
    <w:rsid w:val="008E204C"/>
    <w:rsid w:val="00980C4D"/>
    <w:rsid w:val="009B19BB"/>
    <w:rsid w:val="00A3623D"/>
    <w:rsid w:val="00A615DF"/>
    <w:rsid w:val="00A929D7"/>
    <w:rsid w:val="00AB7CBA"/>
    <w:rsid w:val="00B24B07"/>
    <w:rsid w:val="00B37A5F"/>
    <w:rsid w:val="00B93AF3"/>
    <w:rsid w:val="00B967E8"/>
    <w:rsid w:val="00BC568B"/>
    <w:rsid w:val="00BF1965"/>
    <w:rsid w:val="00C023F0"/>
    <w:rsid w:val="00C26DA8"/>
    <w:rsid w:val="00C51B83"/>
    <w:rsid w:val="00C67C5C"/>
    <w:rsid w:val="00CF7413"/>
    <w:rsid w:val="00D06D4B"/>
    <w:rsid w:val="00D220FC"/>
    <w:rsid w:val="00D2588C"/>
    <w:rsid w:val="00D77159"/>
    <w:rsid w:val="00D77F3A"/>
    <w:rsid w:val="00D95C9E"/>
    <w:rsid w:val="00DC1025"/>
    <w:rsid w:val="00DF14CD"/>
    <w:rsid w:val="00E20E4A"/>
    <w:rsid w:val="00E240DC"/>
    <w:rsid w:val="00E8552F"/>
    <w:rsid w:val="00EB56A6"/>
    <w:rsid w:val="00EC369E"/>
    <w:rsid w:val="00F02BD8"/>
    <w:rsid w:val="00F15735"/>
    <w:rsid w:val="00F9146F"/>
    <w:rsid w:val="012EC217"/>
    <w:rsid w:val="01436454"/>
    <w:rsid w:val="01768E5A"/>
    <w:rsid w:val="019A0C12"/>
    <w:rsid w:val="01FBC91A"/>
    <w:rsid w:val="02962CAE"/>
    <w:rsid w:val="02AA2F29"/>
    <w:rsid w:val="02CFF29E"/>
    <w:rsid w:val="02FBAA16"/>
    <w:rsid w:val="0326634D"/>
    <w:rsid w:val="0326634D"/>
    <w:rsid w:val="03420F35"/>
    <w:rsid w:val="037E1B02"/>
    <w:rsid w:val="03C56A03"/>
    <w:rsid w:val="04C45059"/>
    <w:rsid w:val="04C9CDFC"/>
    <w:rsid w:val="04D9240D"/>
    <w:rsid w:val="0524957C"/>
    <w:rsid w:val="052B0953"/>
    <w:rsid w:val="05687F6B"/>
    <w:rsid w:val="05815104"/>
    <w:rsid w:val="05E7FE2E"/>
    <w:rsid w:val="05F9C8F1"/>
    <w:rsid w:val="0655F3D7"/>
    <w:rsid w:val="066935AE"/>
    <w:rsid w:val="067FF8E1"/>
    <w:rsid w:val="06A393E0"/>
    <w:rsid w:val="06F74A4A"/>
    <w:rsid w:val="07B116CB"/>
    <w:rsid w:val="080EA383"/>
    <w:rsid w:val="08288DA7"/>
    <w:rsid w:val="087252F9"/>
    <w:rsid w:val="08A50402"/>
    <w:rsid w:val="093E16E1"/>
    <w:rsid w:val="09683237"/>
    <w:rsid w:val="096CFE23"/>
    <w:rsid w:val="099A616C"/>
    <w:rsid w:val="09A05F4B"/>
    <w:rsid w:val="09D4FE2B"/>
    <w:rsid w:val="09F4268B"/>
    <w:rsid w:val="0A057D83"/>
    <w:rsid w:val="0A1AF602"/>
    <w:rsid w:val="0A7D2862"/>
    <w:rsid w:val="0A95BEFC"/>
    <w:rsid w:val="0B46CDD8"/>
    <w:rsid w:val="0B5CCF8B"/>
    <w:rsid w:val="0B8D3D5D"/>
    <w:rsid w:val="0BAC7184"/>
    <w:rsid w:val="0BF2B265"/>
    <w:rsid w:val="0BF5D098"/>
    <w:rsid w:val="0C9AF9EC"/>
    <w:rsid w:val="0CB40EA6"/>
    <w:rsid w:val="0CCE4238"/>
    <w:rsid w:val="0D094B73"/>
    <w:rsid w:val="0D17C8C0"/>
    <w:rsid w:val="0D3A586E"/>
    <w:rsid w:val="0D43C39F"/>
    <w:rsid w:val="0D7D47CF"/>
    <w:rsid w:val="0D9773BD"/>
    <w:rsid w:val="0DD26710"/>
    <w:rsid w:val="0E0F1A84"/>
    <w:rsid w:val="0E2363F1"/>
    <w:rsid w:val="0E23A4B9"/>
    <w:rsid w:val="0E3D31B5"/>
    <w:rsid w:val="0E3D31B5"/>
    <w:rsid w:val="0EA9D826"/>
    <w:rsid w:val="0EAFB76C"/>
    <w:rsid w:val="0EB927D1"/>
    <w:rsid w:val="0F0DEE85"/>
    <w:rsid w:val="0F1DAF5E"/>
    <w:rsid w:val="0F209D74"/>
    <w:rsid w:val="0F43121D"/>
    <w:rsid w:val="0FD06420"/>
    <w:rsid w:val="0FFA7BA4"/>
    <w:rsid w:val="0FFB371E"/>
    <w:rsid w:val="10461F1F"/>
    <w:rsid w:val="106C175C"/>
    <w:rsid w:val="109434C4"/>
    <w:rsid w:val="10CA14AD"/>
    <w:rsid w:val="10E11EFC"/>
    <w:rsid w:val="10F5BAB2"/>
    <w:rsid w:val="117C7382"/>
    <w:rsid w:val="118AFBAD"/>
    <w:rsid w:val="1191A669"/>
    <w:rsid w:val="1192F846"/>
    <w:rsid w:val="11A8A9F1"/>
    <w:rsid w:val="11AAAED3"/>
    <w:rsid w:val="120F71B4"/>
    <w:rsid w:val="121F9293"/>
    <w:rsid w:val="129FA187"/>
    <w:rsid w:val="12CF463F"/>
    <w:rsid w:val="12ED3426"/>
    <w:rsid w:val="13B81A21"/>
    <w:rsid w:val="13DC2384"/>
    <w:rsid w:val="141DD54E"/>
    <w:rsid w:val="14654C3E"/>
    <w:rsid w:val="149517D8"/>
    <w:rsid w:val="149CEC10"/>
    <w:rsid w:val="14BD6D6A"/>
    <w:rsid w:val="14D59389"/>
    <w:rsid w:val="14DB9419"/>
    <w:rsid w:val="14EB17B8"/>
    <w:rsid w:val="15326F87"/>
    <w:rsid w:val="15514AB3"/>
    <w:rsid w:val="15AECA2E"/>
    <w:rsid w:val="15C2376F"/>
    <w:rsid w:val="15D06628"/>
    <w:rsid w:val="16341E3C"/>
    <w:rsid w:val="1664EA37"/>
    <w:rsid w:val="167ED0D9"/>
    <w:rsid w:val="16CED358"/>
    <w:rsid w:val="16D2A7BC"/>
    <w:rsid w:val="16EBBDAB"/>
    <w:rsid w:val="1706AC61"/>
    <w:rsid w:val="172B005D"/>
    <w:rsid w:val="176D9659"/>
    <w:rsid w:val="17D9B272"/>
    <w:rsid w:val="17DFC47F"/>
    <w:rsid w:val="187BC28F"/>
    <w:rsid w:val="19CFFE40"/>
    <w:rsid w:val="19DDE41B"/>
    <w:rsid w:val="19FFCA19"/>
    <w:rsid w:val="1A08E547"/>
    <w:rsid w:val="1A137096"/>
    <w:rsid w:val="1A896F40"/>
    <w:rsid w:val="1AAA25E3"/>
    <w:rsid w:val="1ACE3378"/>
    <w:rsid w:val="1AD64E1A"/>
    <w:rsid w:val="1B707CDA"/>
    <w:rsid w:val="1B71AF93"/>
    <w:rsid w:val="1B97EEAF"/>
    <w:rsid w:val="1BACD2DB"/>
    <w:rsid w:val="1BEA0361"/>
    <w:rsid w:val="1C0937D9"/>
    <w:rsid w:val="1C1B311D"/>
    <w:rsid w:val="1C596A9B"/>
    <w:rsid w:val="1C70017E"/>
    <w:rsid w:val="1C8FD4C5"/>
    <w:rsid w:val="1C9445A0"/>
    <w:rsid w:val="1CD5CD4F"/>
    <w:rsid w:val="1D04BF6C"/>
    <w:rsid w:val="1D3186AE"/>
    <w:rsid w:val="1DACA95D"/>
    <w:rsid w:val="1DF394B6"/>
    <w:rsid w:val="1E1E21BB"/>
    <w:rsid w:val="1E38AACC"/>
    <w:rsid w:val="1E648989"/>
    <w:rsid w:val="1EBFFCAA"/>
    <w:rsid w:val="1EC163EF"/>
    <w:rsid w:val="1ED82D86"/>
    <w:rsid w:val="1F212895"/>
    <w:rsid w:val="1F2B5818"/>
    <w:rsid w:val="1F458571"/>
    <w:rsid w:val="1F8E409B"/>
    <w:rsid w:val="1F91895F"/>
    <w:rsid w:val="1FB63017"/>
    <w:rsid w:val="1FDEE27C"/>
    <w:rsid w:val="20161D0A"/>
    <w:rsid w:val="2093E0F5"/>
    <w:rsid w:val="20A89F9C"/>
    <w:rsid w:val="20E1A0B9"/>
    <w:rsid w:val="20E56B1A"/>
    <w:rsid w:val="214446FA"/>
    <w:rsid w:val="21489053"/>
    <w:rsid w:val="216308A0"/>
    <w:rsid w:val="219BF072"/>
    <w:rsid w:val="22056909"/>
    <w:rsid w:val="220A36B8"/>
    <w:rsid w:val="221C379A"/>
    <w:rsid w:val="2278F4DC"/>
    <w:rsid w:val="22967D83"/>
    <w:rsid w:val="22ADC616"/>
    <w:rsid w:val="22C65B64"/>
    <w:rsid w:val="2367949F"/>
    <w:rsid w:val="23879672"/>
    <w:rsid w:val="23AC7DF3"/>
    <w:rsid w:val="23E7D977"/>
    <w:rsid w:val="23EE4B31"/>
    <w:rsid w:val="246DEB02"/>
    <w:rsid w:val="24A4DC1B"/>
    <w:rsid w:val="24C3E32D"/>
    <w:rsid w:val="2568BA30"/>
    <w:rsid w:val="25F42701"/>
    <w:rsid w:val="25F9121E"/>
    <w:rsid w:val="2639ADCF"/>
    <w:rsid w:val="2654AE57"/>
    <w:rsid w:val="26998E1E"/>
    <w:rsid w:val="26B4047F"/>
    <w:rsid w:val="26CC93C1"/>
    <w:rsid w:val="27072145"/>
    <w:rsid w:val="2772DC64"/>
    <w:rsid w:val="2792F706"/>
    <w:rsid w:val="27BF6FB2"/>
    <w:rsid w:val="281DDBF0"/>
    <w:rsid w:val="2820B6CB"/>
    <w:rsid w:val="28ABD6A4"/>
    <w:rsid w:val="28D83378"/>
    <w:rsid w:val="28FE82BA"/>
    <w:rsid w:val="29117033"/>
    <w:rsid w:val="291461EB"/>
    <w:rsid w:val="29A70257"/>
    <w:rsid w:val="29B4E08F"/>
    <w:rsid w:val="2A48194E"/>
    <w:rsid w:val="2A71E167"/>
    <w:rsid w:val="2AD03AED"/>
    <w:rsid w:val="2AE7F107"/>
    <w:rsid w:val="2B25A1E8"/>
    <w:rsid w:val="2B42D2B8"/>
    <w:rsid w:val="2BBA3149"/>
    <w:rsid w:val="2BD3B653"/>
    <w:rsid w:val="2CC46BD7"/>
    <w:rsid w:val="2D0B2350"/>
    <w:rsid w:val="2D229696"/>
    <w:rsid w:val="2D28A8A0"/>
    <w:rsid w:val="2D28A8A0"/>
    <w:rsid w:val="2D33B576"/>
    <w:rsid w:val="2D539E89"/>
    <w:rsid w:val="2D55B747"/>
    <w:rsid w:val="2D768E3A"/>
    <w:rsid w:val="2D792567"/>
    <w:rsid w:val="2E36C254"/>
    <w:rsid w:val="2E504D49"/>
    <w:rsid w:val="2E857F26"/>
    <w:rsid w:val="2E99D74A"/>
    <w:rsid w:val="2EADB6A4"/>
    <w:rsid w:val="2EF33ECE"/>
    <w:rsid w:val="2EFA6AB6"/>
    <w:rsid w:val="2F92A090"/>
    <w:rsid w:val="30143542"/>
    <w:rsid w:val="301E3161"/>
    <w:rsid w:val="308BD504"/>
    <w:rsid w:val="31BA01C2"/>
    <w:rsid w:val="31E58614"/>
    <w:rsid w:val="321B821D"/>
    <w:rsid w:val="323E8B4A"/>
    <w:rsid w:val="328A9764"/>
    <w:rsid w:val="329BFE06"/>
    <w:rsid w:val="32E3BD4B"/>
    <w:rsid w:val="32EF5CA3"/>
    <w:rsid w:val="32F0DF98"/>
    <w:rsid w:val="33B0F70C"/>
    <w:rsid w:val="33C6585D"/>
    <w:rsid w:val="33E8A88B"/>
    <w:rsid w:val="345FBC77"/>
    <w:rsid w:val="3509FF7D"/>
    <w:rsid w:val="3528ED9A"/>
    <w:rsid w:val="353C7E7E"/>
    <w:rsid w:val="357C3490"/>
    <w:rsid w:val="35819B67"/>
    <w:rsid w:val="3585EB8A"/>
    <w:rsid w:val="35B6981E"/>
    <w:rsid w:val="35D2669C"/>
    <w:rsid w:val="35E85B18"/>
    <w:rsid w:val="360706C8"/>
    <w:rsid w:val="36869CC6"/>
    <w:rsid w:val="36B0088A"/>
    <w:rsid w:val="36CA3107"/>
    <w:rsid w:val="37326465"/>
    <w:rsid w:val="37547D1E"/>
    <w:rsid w:val="3804A13B"/>
    <w:rsid w:val="383B9ACB"/>
    <w:rsid w:val="385AD2CE"/>
    <w:rsid w:val="388ABB5B"/>
    <w:rsid w:val="38FB929F"/>
    <w:rsid w:val="38FB929F"/>
    <w:rsid w:val="38FBF056"/>
    <w:rsid w:val="39129A88"/>
    <w:rsid w:val="39501E65"/>
    <w:rsid w:val="39727694"/>
    <w:rsid w:val="39BED22F"/>
    <w:rsid w:val="3A537D7C"/>
    <w:rsid w:val="3A669EC0"/>
    <w:rsid w:val="3AB1D4D2"/>
    <w:rsid w:val="3AC86EFF"/>
    <w:rsid w:val="3ADB653B"/>
    <w:rsid w:val="3B947790"/>
    <w:rsid w:val="3B9AFA17"/>
    <w:rsid w:val="3C0D8652"/>
    <w:rsid w:val="3C339118"/>
    <w:rsid w:val="3C9DCA77"/>
    <w:rsid w:val="3D07DC5D"/>
    <w:rsid w:val="3D7E1224"/>
    <w:rsid w:val="3DD77AE0"/>
    <w:rsid w:val="3DD77AE0"/>
    <w:rsid w:val="3DE77371"/>
    <w:rsid w:val="3E20DAC1"/>
    <w:rsid w:val="3E432367"/>
    <w:rsid w:val="3EA82218"/>
    <w:rsid w:val="3EAABF45"/>
    <w:rsid w:val="3EB0EBC8"/>
    <w:rsid w:val="3EDC8400"/>
    <w:rsid w:val="3F3C29C5"/>
    <w:rsid w:val="3F95A369"/>
    <w:rsid w:val="3FEBAB79"/>
    <w:rsid w:val="402C3281"/>
    <w:rsid w:val="40B390A3"/>
    <w:rsid w:val="414EBBD1"/>
    <w:rsid w:val="41AA3DA7"/>
    <w:rsid w:val="41EBD528"/>
    <w:rsid w:val="423B5B67"/>
    <w:rsid w:val="42633F90"/>
    <w:rsid w:val="4359AB01"/>
    <w:rsid w:val="43A3FF33"/>
    <w:rsid w:val="440E8D7F"/>
    <w:rsid w:val="44192704"/>
    <w:rsid w:val="44193CF2"/>
    <w:rsid w:val="44691F24"/>
    <w:rsid w:val="448C7422"/>
    <w:rsid w:val="44A71BB4"/>
    <w:rsid w:val="44CBED0A"/>
    <w:rsid w:val="44FF95D3"/>
    <w:rsid w:val="4561C09E"/>
    <w:rsid w:val="4604B05E"/>
    <w:rsid w:val="4628E4CD"/>
    <w:rsid w:val="465FE310"/>
    <w:rsid w:val="471A0C23"/>
    <w:rsid w:val="47446272"/>
    <w:rsid w:val="476119F3"/>
    <w:rsid w:val="47639CCF"/>
    <w:rsid w:val="479C6F45"/>
    <w:rsid w:val="479C6F45"/>
    <w:rsid w:val="47DFED16"/>
    <w:rsid w:val="4817B8D3"/>
    <w:rsid w:val="48310407"/>
    <w:rsid w:val="484D8CDB"/>
    <w:rsid w:val="484E64CD"/>
    <w:rsid w:val="48E36016"/>
    <w:rsid w:val="493D715B"/>
    <w:rsid w:val="495688B2"/>
    <w:rsid w:val="496C7197"/>
    <w:rsid w:val="49BA27B8"/>
    <w:rsid w:val="4A61F33C"/>
    <w:rsid w:val="4A6D1500"/>
    <w:rsid w:val="4B24B90F"/>
    <w:rsid w:val="4B375DA7"/>
    <w:rsid w:val="4B4954C1"/>
    <w:rsid w:val="4B77549B"/>
    <w:rsid w:val="4B8FD4B2"/>
    <w:rsid w:val="4B8FD4B2"/>
    <w:rsid w:val="4BB88F4A"/>
    <w:rsid w:val="4BCA8D91"/>
    <w:rsid w:val="4BDE6AB4"/>
    <w:rsid w:val="4C3BA22B"/>
    <w:rsid w:val="4C4FAD55"/>
    <w:rsid w:val="4C67683C"/>
    <w:rsid w:val="4C92DC63"/>
    <w:rsid w:val="4CA184BE"/>
    <w:rsid w:val="4CC3D8A8"/>
    <w:rsid w:val="4D36313A"/>
    <w:rsid w:val="4D4459FF"/>
    <w:rsid w:val="4D756CEF"/>
    <w:rsid w:val="4D756CEF"/>
    <w:rsid w:val="4D941EFF"/>
    <w:rsid w:val="4DA0402A"/>
    <w:rsid w:val="4E087986"/>
    <w:rsid w:val="4E25102F"/>
    <w:rsid w:val="4E26886B"/>
    <w:rsid w:val="4E43443C"/>
    <w:rsid w:val="4E46BC34"/>
    <w:rsid w:val="4E4C0A40"/>
    <w:rsid w:val="4ED8A0F9"/>
    <w:rsid w:val="4EDB12F9"/>
    <w:rsid w:val="4F121C30"/>
    <w:rsid w:val="4F206895"/>
    <w:rsid w:val="4F478237"/>
    <w:rsid w:val="4F6412D0"/>
    <w:rsid w:val="4F701ACD"/>
    <w:rsid w:val="4F8B2CB9"/>
    <w:rsid w:val="507A6B77"/>
    <w:rsid w:val="50B669CC"/>
    <w:rsid w:val="5103BA08"/>
    <w:rsid w:val="5176981C"/>
    <w:rsid w:val="51DB6DB9"/>
    <w:rsid w:val="5228EA14"/>
    <w:rsid w:val="52431B5C"/>
    <w:rsid w:val="5299BACC"/>
    <w:rsid w:val="52A7BB8F"/>
    <w:rsid w:val="52A7E92F"/>
    <w:rsid w:val="52C0E3EC"/>
    <w:rsid w:val="530C17C1"/>
    <w:rsid w:val="5400E963"/>
    <w:rsid w:val="5422B483"/>
    <w:rsid w:val="544EC285"/>
    <w:rsid w:val="54799360"/>
    <w:rsid w:val="54952E58"/>
    <w:rsid w:val="54A543E3"/>
    <w:rsid w:val="5571EE05"/>
    <w:rsid w:val="55906758"/>
    <w:rsid w:val="55C136CD"/>
    <w:rsid w:val="5627863A"/>
    <w:rsid w:val="5633A341"/>
    <w:rsid w:val="564C6EC8"/>
    <w:rsid w:val="564DA5E9"/>
    <w:rsid w:val="5687DAF9"/>
    <w:rsid w:val="56D3C12B"/>
    <w:rsid w:val="57644CA7"/>
    <w:rsid w:val="578887F4"/>
    <w:rsid w:val="57D6E799"/>
    <w:rsid w:val="57EE600C"/>
    <w:rsid w:val="58243747"/>
    <w:rsid w:val="58402521"/>
    <w:rsid w:val="58503D7B"/>
    <w:rsid w:val="5855B83A"/>
    <w:rsid w:val="58AD78CB"/>
    <w:rsid w:val="58CFCBC6"/>
    <w:rsid w:val="58F29D82"/>
    <w:rsid w:val="592D3157"/>
    <w:rsid w:val="595B0912"/>
    <w:rsid w:val="59E94FB9"/>
    <w:rsid w:val="5A0686E3"/>
    <w:rsid w:val="5A23B32D"/>
    <w:rsid w:val="5B42C088"/>
    <w:rsid w:val="5B7FDA50"/>
    <w:rsid w:val="5BA8F531"/>
    <w:rsid w:val="5BD62D59"/>
    <w:rsid w:val="5C27431D"/>
    <w:rsid w:val="5C3EDCE7"/>
    <w:rsid w:val="5C67C632"/>
    <w:rsid w:val="5CA50402"/>
    <w:rsid w:val="5CC37A8B"/>
    <w:rsid w:val="5D34B588"/>
    <w:rsid w:val="5D94F7E6"/>
    <w:rsid w:val="5DEE78A7"/>
    <w:rsid w:val="5DFBFD35"/>
    <w:rsid w:val="5E8AD9EE"/>
    <w:rsid w:val="5EBB4A9D"/>
    <w:rsid w:val="5F35A7C8"/>
    <w:rsid w:val="5F4D2B1C"/>
    <w:rsid w:val="5F918364"/>
    <w:rsid w:val="5F91F978"/>
    <w:rsid w:val="5FEB2585"/>
    <w:rsid w:val="600B68EA"/>
    <w:rsid w:val="605C2DCB"/>
    <w:rsid w:val="612E92EA"/>
    <w:rsid w:val="61AC92CC"/>
    <w:rsid w:val="61AFE352"/>
    <w:rsid w:val="62F2E1DC"/>
    <w:rsid w:val="635D7D44"/>
    <w:rsid w:val="637B57C1"/>
    <w:rsid w:val="63862CFB"/>
    <w:rsid w:val="63B614A2"/>
    <w:rsid w:val="63F928F1"/>
    <w:rsid w:val="642C5B43"/>
    <w:rsid w:val="645CB51E"/>
    <w:rsid w:val="650AE450"/>
    <w:rsid w:val="6528FD12"/>
    <w:rsid w:val="653EF5BB"/>
    <w:rsid w:val="65B60A36"/>
    <w:rsid w:val="6693C4A9"/>
    <w:rsid w:val="66A8C4D1"/>
    <w:rsid w:val="671E20A8"/>
    <w:rsid w:val="67BFD744"/>
    <w:rsid w:val="67C96D18"/>
    <w:rsid w:val="67F86568"/>
    <w:rsid w:val="681AF67E"/>
    <w:rsid w:val="6868B94C"/>
    <w:rsid w:val="687252D5"/>
    <w:rsid w:val="69840DDC"/>
    <w:rsid w:val="69F13D57"/>
    <w:rsid w:val="69F9C6A7"/>
    <w:rsid w:val="6A0DDCBB"/>
    <w:rsid w:val="6A1DF150"/>
    <w:rsid w:val="6A845823"/>
    <w:rsid w:val="6ADCB47D"/>
    <w:rsid w:val="6AF697F4"/>
    <w:rsid w:val="6B4D2B00"/>
    <w:rsid w:val="6B790506"/>
    <w:rsid w:val="6BFA09E9"/>
    <w:rsid w:val="6C04E4FF"/>
    <w:rsid w:val="6C1EA889"/>
    <w:rsid w:val="6C6B3060"/>
    <w:rsid w:val="6CD5B708"/>
    <w:rsid w:val="6CF662D6"/>
    <w:rsid w:val="6D588492"/>
    <w:rsid w:val="6D7DF2F5"/>
    <w:rsid w:val="6D96DFA9"/>
    <w:rsid w:val="6DA4F7D1"/>
    <w:rsid w:val="6DF3500E"/>
    <w:rsid w:val="6DF5A836"/>
    <w:rsid w:val="6E2D8670"/>
    <w:rsid w:val="6E7270CF"/>
    <w:rsid w:val="6E80B344"/>
    <w:rsid w:val="6E84CBC2"/>
    <w:rsid w:val="6EA8C150"/>
    <w:rsid w:val="6EF454F3"/>
    <w:rsid w:val="6F317DF2"/>
    <w:rsid w:val="6F419882"/>
    <w:rsid w:val="6F534B71"/>
    <w:rsid w:val="6F7B7AD4"/>
    <w:rsid w:val="6FC8552D"/>
    <w:rsid w:val="7036FA20"/>
    <w:rsid w:val="706EB319"/>
    <w:rsid w:val="7071F454"/>
    <w:rsid w:val="712AA093"/>
    <w:rsid w:val="716E6DEB"/>
    <w:rsid w:val="71767F8D"/>
    <w:rsid w:val="71E6EFD2"/>
    <w:rsid w:val="721BBEB1"/>
    <w:rsid w:val="727B643C"/>
    <w:rsid w:val="727B643C"/>
    <w:rsid w:val="72ACB633"/>
    <w:rsid w:val="73D1D4DD"/>
    <w:rsid w:val="7400E5BE"/>
    <w:rsid w:val="7460C3BC"/>
    <w:rsid w:val="74657AC8"/>
    <w:rsid w:val="756CFEB3"/>
    <w:rsid w:val="7587E567"/>
    <w:rsid w:val="7591D9CC"/>
    <w:rsid w:val="75B26F33"/>
    <w:rsid w:val="75E9BA33"/>
    <w:rsid w:val="75FC941D"/>
    <w:rsid w:val="7672672B"/>
    <w:rsid w:val="76BBADF0"/>
    <w:rsid w:val="76ECAF3A"/>
    <w:rsid w:val="77662651"/>
    <w:rsid w:val="778C684A"/>
    <w:rsid w:val="779BFF6F"/>
    <w:rsid w:val="77BD9ECB"/>
    <w:rsid w:val="780E378C"/>
    <w:rsid w:val="78B19C08"/>
    <w:rsid w:val="78BD83E1"/>
    <w:rsid w:val="790FB1EF"/>
    <w:rsid w:val="79A30610"/>
    <w:rsid w:val="79AA4558"/>
    <w:rsid w:val="79E1E46D"/>
    <w:rsid w:val="7A17BF65"/>
    <w:rsid w:val="7A58ACE9"/>
    <w:rsid w:val="7B0A088F"/>
    <w:rsid w:val="7BFD78A0"/>
    <w:rsid w:val="7C85115A"/>
    <w:rsid w:val="7C932DAA"/>
    <w:rsid w:val="7CC9C87F"/>
    <w:rsid w:val="7CCA0400"/>
    <w:rsid w:val="7D46C50A"/>
    <w:rsid w:val="7DC72360"/>
    <w:rsid w:val="7DEF4534"/>
    <w:rsid w:val="7E4D461B"/>
    <w:rsid w:val="7E53D189"/>
    <w:rsid w:val="7ECEF011"/>
    <w:rsid w:val="7EF93DE6"/>
    <w:rsid w:val="7F44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E5BE"/>
  <w15:chartTrackingRefBased/>
  <w15:docId w15:val="{E06819A5-2911-4AA3-BE93-4877AA55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2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20F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220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0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220F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7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greg-l@silverstone-village.co.uk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clerk@silverstone-village.co.uk" TargetMode="External" Id="rId6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.png" Id="R252bf00bbd2845e9" /><Relationship Type="http://schemas.microsoft.com/office/2020/10/relationships/intelligence" Target="intelligence2.xml" Id="R21c3e5e3584241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9C1D1D731B24B9E8721EA779E6408" ma:contentTypeVersion="14" ma:contentTypeDescription="Create a new document." ma:contentTypeScope="" ma:versionID="6e9f6c1d11b7f0c0bd19f3ace9ebc5bf">
  <xsd:schema xmlns:xsd="http://www.w3.org/2001/XMLSchema" xmlns:xs="http://www.w3.org/2001/XMLSchema" xmlns:p="http://schemas.microsoft.com/office/2006/metadata/properties" xmlns:ns2="aca8875f-5fbc-4dd2-be4b-373abbac7782" xmlns:ns3="93e68184-5025-4ae7-848f-80b7f9c26c5b" targetNamespace="http://schemas.microsoft.com/office/2006/metadata/properties" ma:root="true" ma:fieldsID="40e44c6fc4ed0077f0210a1640f479db" ns2:_="" ns3:_="">
    <xsd:import namespace="aca8875f-5fbc-4dd2-be4b-373abbac7782"/>
    <xsd:import namespace="93e68184-5025-4ae7-848f-80b7f9c26c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8875f-5fbc-4dd2-be4b-373abbac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16721e0-43fd-4ee5-a8d7-870ceb2cf0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68184-5025-4ae7-848f-80b7f9c26c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6b5769-3d2e-4824-af8f-41956f796c1a}" ma:internalName="TaxCatchAll" ma:showField="CatchAllData" ma:web="93e68184-5025-4ae7-848f-80b7f9c26c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8875f-5fbc-4dd2-be4b-373abbac7782">
      <Terms xmlns="http://schemas.microsoft.com/office/infopath/2007/PartnerControls"/>
    </lcf76f155ced4ddcb4097134ff3c332f>
    <TaxCatchAll xmlns="93e68184-5025-4ae7-848f-80b7f9c26c5b" xsi:nil="true"/>
    <SharedWithUsers xmlns="93e68184-5025-4ae7-848f-80b7f9c26c5b">
      <UserInfo>
        <DisplayName>Greg Lavers</DisplayName>
        <AccountId>18</AccountId>
        <AccountType/>
      </UserInfo>
      <UserInfo>
        <DisplayName>Silverstone Clerk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B78C115-4FAC-4E44-B73B-7AEB0CD34D98}"/>
</file>

<file path=customXml/itemProps2.xml><?xml version="1.0" encoding="utf-8"?>
<ds:datastoreItem xmlns:ds="http://schemas.openxmlformats.org/officeDocument/2006/customXml" ds:itemID="{32A08848-7609-4B3E-A38F-8181DECC9759}"/>
</file>

<file path=customXml/itemProps3.xml><?xml version="1.0" encoding="utf-8"?>
<ds:datastoreItem xmlns:ds="http://schemas.openxmlformats.org/officeDocument/2006/customXml" ds:itemID="{44064820-8B89-485E-96F4-5CA1745161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L</dc:creator>
  <keywords/>
  <dc:description/>
  <lastModifiedBy>Silverstone Clerk</lastModifiedBy>
  <revision>22</revision>
  <lastPrinted>2022-09-22T14:56:00.0000000Z</lastPrinted>
  <dcterms:created xsi:type="dcterms:W3CDTF">2023-05-10T18:47:00.0000000Z</dcterms:created>
  <dcterms:modified xsi:type="dcterms:W3CDTF">2024-08-04T12:19:35.5134295Z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0x0101003B19C1D1D731B24B9E8721EA779E6408</vt:lpwstr>
  </property>
  <property fmtid="{D5CDD505-2E9C-101B-9397-08002B2CF9AE}" pid="3" name="MediaServiceImageTags">
    <vt:lpwstr/>
  </property>
</Properties>
</file>