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20E2E" w:rsidR="00384954" w:rsidP="63F928F1" w:rsidRDefault="63F928F1" w14:paraId="58C64817" w14:textId="1616C2D5">
      <w:pPr>
        <w:spacing w:after="80" w:line="240" w:lineRule="auto"/>
        <w:jc w:val="center"/>
        <w:rPr>
          <w:rFonts w:eastAsia="Calibri Light" w:asciiTheme="majorHAnsi" w:hAnsiTheme="majorHAnsi" w:cstheme="majorHAnsi"/>
          <w:sz w:val="18"/>
          <w:szCs w:val="18"/>
        </w:rPr>
      </w:pPr>
      <w:r w:rsidRPr="63F928F1">
        <w:rPr>
          <w:rFonts w:ascii="Calibri Light" w:hAnsi="Calibri Light" w:eastAsia="Calibri Light" w:cs="Calibri Light"/>
          <w:b/>
          <w:bCs/>
          <w:sz w:val="56"/>
          <w:szCs w:val="56"/>
          <w:lang w:val="en-US"/>
        </w:rPr>
        <w:t>SILVERSTONE PARISH</w:t>
      </w:r>
      <w:r w:rsidRPr="00820E2E">
        <w:rPr>
          <w:rFonts w:eastAsia="Calibri Light"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r w:rsidRPr="00143ADD">
        <w:rPr>
          <w:rFonts w:eastAsia="Calibri Light" w:asciiTheme="majorHAnsi" w:hAnsiTheme="majorHAnsi" w:cstheme="majorHAnsi"/>
          <w:b/>
          <w:bCs/>
          <w:sz w:val="56"/>
          <w:szCs w:val="56"/>
          <w:lang w:val="en-US"/>
        </w:rPr>
        <w:t>COUNCIL</w:t>
      </w:r>
    </w:p>
    <w:p w:rsidRPr="00143ADD" w:rsidR="00384954" w:rsidP="63F928F1" w:rsidRDefault="63F928F1" w14:paraId="6AEBD014" w14:textId="1A0DFB8C">
      <w:pPr>
        <w:spacing w:after="300" w:line="240" w:lineRule="auto"/>
        <w:jc w:val="center"/>
        <w:rPr>
          <w:rFonts w:eastAsia="Calibri Light" w:asciiTheme="majorHAnsi" w:hAnsiTheme="majorHAnsi" w:cstheme="majorHAnsi"/>
          <w:sz w:val="36"/>
          <w:szCs w:val="36"/>
        </w:rPr>
      </w:pPr>
      <w:r w:rsidRPr="00143ADD">
        <w:rPr>
          <w:rFonts w:eastAsia="Calibri Light" w:asciiTheme="majorHAnsi" w:hAnsiTheme="majorHAnsi" w:cstheme="majorHAnsi"/>
          <w:b/>
          <w:bCs/>
          <w:sz w:val="36"/>
          <w:szCs w:val="36"/>
          <w:lang w:val="en-US"/>
        </w:rPr>
        <w:t xml:space="preserve">MEETING OF THE </w:t>
      </w:r>
      <w:r w:rsidRPr="00143ADD" w:rsidR="00DE1F85">
        <w:rPr>
          <w:rFonts w:eastAsia="Calibri Light" w:asciiTheme="majorHAnsi" w:hAnsiTheme="majorHAnsi" w:cstheme="majorHAnsi"/>
          <w:b/>
          <w:bCs/>
          <w:sz w:val="36"/>
          <w:szCs w:val="36"/>
          <w:lang w:val="en-US"/>
        </w:rPr>
        <w:t>PLANNING COMMITTEE</w:t>
      </w:r>
    </w:p>
    <w:p w:rsidRPr="00143ADD" w:rsidR="00384954" w:rsidP="4E37CFC4" w:rsidRDefault="63F928F1" w14:paraId="66242164" w14:textId="14C1F545">
      <w:pPr>
        <w:spacing w:before="300" w:after="300"/>
        <w:jc w:val="center"/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</w:pPr>
      <w:r w:rsidRPr="16FA914B">
        <w:rPr>
          <w:rFonts w:eastAsia="Calibri Light" w:asciiTheme="majorHAnsi" w:hAnsiTheme="majorHAnsi" w:cstheme="majorBidi"/>
          <w:sz w:val="24"/>
          <w:szCs w:val="24"/>
          <w:lang w:val="en-US"/>
        </w:rPr>
        <w:t>Counci</w:t>
      </w:r>
      <w:r w:rsidRPr="16FA914B" w:rsidR="00377F37">
        <w:rPr>
          <w:rFonts w:eastAsia="Calibri Light" w:asciiTheme="majorHAnsi" w:hAnsiTheme="majorHAnsi" w:cstheme="majorBidi"/>
          <w:sz w:val="24"/>
          <w:szCs w:val="24"/>
          <w:lang w:val="en-US"/>
        </w:rPr>
        <w:t>l</w:t>
      </w:r>
      <w:r w:rsidRPr="16FA914B">
        <w:rPr>
          <w:rFonts w:eastAsia="Calibri Light" w:asciiTheme="majorHAnsi" w:hAnsiTheme="majorHAnsi" w:cstheme="majorBidi"/>
          <w:sz w:val="24"/>
          <w:szCs w:val="24"/>
          <w:lang w:val="en-US"/>
        </w:rPr>
        <w:t>lors are hereby summoned to attend the above meeting at</w:t>
      </w:r>
      <w:r w:rsidRPr="16FA914B" w:rsidR="0E6274F2">
        <w:rPr>
          <w:rFonts w:eastAsia="Calibri Light" w:asciiTheme="majorHAnsi" w:hAnsiTheme="majorHAnsi" w:cstheme="majorBidi"/>
          <w:sz w:val="24"/>
          <w:szCs w:val="24"/>
          <w:lang w:val="en-US"/>
        </w:rPr>
        <w:t xml:space="preserve"> </w:t>
      </w:r>
      <w:r w:rsidRPr="16FA914B" w:rsidR="6C2D2CA2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>7.30pm o</w:t>
      </w:r>
      <w:r w:rsidRPr="16FA914B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 xml:space="preserve">n </w:t>
      </w:r>
      <w:r w:rsidRPr="16FA914B" w:rsidR="003B2D89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 xml:space="preserve">Monday </w:t>
      </w:r>
      <w:r w:rsidRPr="16FA914B" w:rsidR="00FC47BA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>1</w:t>
      </w:r>
      <w:r w:rsidRPr="16FA914B" w:rsidR="6377D8EE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>3</w:t>
      </w:r>
      <w:r w:rsidRPr="16FA914B" w:rsidR="00FC47BA">
        <w:rPr>
          <w:rFonts w:eastAsia="Calibri Light" w:asciiTheme="majorHAnsi" w:hAnsiTheme="majorHAnsi" w:cstheme="majorBidi"/>
          <w:b/>
          <w:bCs/>
          <w:sz w:val="24"/>
          <w:szCs w:val="24"/>
          <w:vertAlign w:val="superscript"/>
          <w:lang w:val="en-US"/>
        </w:rPr>
        <w:t>th</w:t>
      </w:r>
      <w:r w:rsidRPr="16FA914B" w:rsidR="00FC47BA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 xml:space="preserve"> </w:t>
      </w:r>
      <w:r w:rsidRPr="16FA914B" w:rsidR="620FBE6F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>May</w:t>
      </w:r>
      <w:r w:rsidRPr="16FA914B" w:rsidR="008D4EA1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 xml:space="preserve"> 2024</w:t>
      </w:r>
      <w:r w:rsidRPr="16FA914B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 xml:space="preserve"> </w:t>
      </w:r>
      <w:r w:rsidRPr="16FA914B">
        <w:rPr>
          <w:rFonts w:eastAsia="Calibri Light" w:asciiTheme="majorHAnsi" w:hAnsiTheme="majorHAnsi" w:cstheme="majorBidi"/>
          <w:sz w:val="24"/>
          <w:szCs w:val="24"/>
          <w:lang w:val="en-US"/>
        </w:rPr>
        <w:t xml:space="preserve">at </w:t>
      </w:r>
      <w:r w:rsidRPr="16FA914B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>Silverstone Recreation</w:t>
      </w:r>
      <w:r w:rsidRPr="16FA914B" w:rsidR="0B3E354A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>al</w:t>
      </w:r>
      <w:r w:rsidRPr="16FA914B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 xml:space="preserve"> Association (SRA)</w:t>
      </w:r>
      <w:r w:rsidRPr="16FA914B" w:rsidR="00FC47BA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>, Church Street, Silverstone</w:t>
      </w:r>
      <w:r w:rsidRPr="16FA914B" w:rsidR="5BEFB97B">
        <w:rPr>
          <w:rFonts w:eastAsia="Calibri Light" w:asciiTheme="majorHAnsi" w:hAnsiTheme="majorHAnsi" w:cstheme="majorBidi"/>
          <w:b/>
          <w:bCs/>
          <w:sz w:val="24"/>
          <w:szCs w:val="24"/>
          <w:lang w:val="en-US"/>
        </w:rPr>
        <w:t>, Northamptonshire, NN12 8XA</w:t>
      </w:r>
    </w:p>
    <w:p w:rsidRPr="00143ADD" w:rsidR="00384954" w:rsidP="63F928F1" w:rsidRDefault="63F928F1" w14:paraId="617F56B4" w14:textId="163104E2">
      <w:pPr>
        <w:spacing w:after="0" w:line="240" w:lineRule="auto"/>
        <w:jc w:val="center"/>
        <w:rPr>
          <w:rFonts w:eastAsia="Calibri Light" w:asciiTheme="majorHAnsi" w:hAnsiTheme="majorHAnsi" w:cstheme="majorHAnsi"/>
          <w:b/>
          <w:bCs/>
          <w:sz w:val="24"/>
          <w:szCs w:val="24"/>
        </w:rPr>
      </w:pPr>
      <w:r w:rsidRPr="00143ADD">
        <w:rPr>
          <w:rFonts w:eastAsia="Calibri Light" w:asciiTheme="majorHAnsi" w:hAnsiTheme="majorHAnsi" w:cstheme="majorHAnsi"/>
          <w:b/>
          <w:bCs/>
          <w:sz w:val="24"/>
          <w:szCs w:val="24"/>
          <w:lang w:val="en-US"/>
        </w:rPr>
        <w:t>MEMBERS OF THE PUBLIC AND PRESS ARE INVITED TO ATTEND</w:t>
      </w:r>
    </w:p>
    <w:p w:rsidRPr="00846F2E" w:rsidR="00384954" w:rsidP="63F928F1" w:rsidRDefault="63F928F1" w14:paraId="47757FB7" w14:textId="0BDB14A3">
      <w:pPr>
        <w:spacing w:after="200" w:line="240" w:lineRule="auto"/>
        <w:jc w:val="center"/>
        <w:rPr>
          <w:rFonts w:eastAsia="Calibri Light" w:asciiTheme="majorHAnsi" w:hAnsiTheme="majorHAnsi" w:cstheme="majorHAnsi"/>
        </w:rPr>
      </w:pPr>
      <w:r w:rsidRPr="00846F2E">
        <w:rPr>
          <w:rFonts w:eastAsia="Calibri Light" w:asciiTheme="majorHAnsi" w:hAnsiTheme="majorHAnsi" w:cstheme="majorHAnsi"/>
          <w:lang w:val="en-US"/>
        </w:rPr>
        <w:t>Members of the public wishing to speak should notify the Clerk at least 48 hours before the start of the meeting</w:t>
      </w:r>
    </w:p>
    <w:p w:rsidRPr="007A237E" w:rsidR="007A237E" w:rsidP="007A237E" w:rsidRDefault="63F928F1" w14:paraId="3ED882E8" w14:textId="1322D08E">
      <w:pPr>
        <w:spacing w:before="300" w:after="300" w:line="240" w:lineRule="auto"/>
        <w:ind w:right="170"/>
        <w:jc w:val="center"/>
        <w:rPr>
          <w:rFonts w:eastAsia="Calibri Light"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143ADD">
        <w:rPr>
          <w:rFonts w:eastAsia="Calibri Light" w:asciiTheme="majorHAnsi" w:hAnsiTheme="majorHAnsi" w:cstheme="majorHAnsi"/>
          <w:b/>
          <w:bCs/>
          <w:sz w:val="28"/>
          <w:szCs w:val="28"/>
          <w:u w:val="single"/>
          <w:lang w:val="en-US"/>
        </w:rPr>
        <w:t>AGENDA</w:t>
      </w:r>
    </w:p>
    <w:p w:rsidRPr="00820E2E" w:rsidR="00384954" w:rsidP="63F928F1" w:rsidRDefault="63F928F1" w14:paraId="59C0A459" w14:textId="2F493ABA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HAnsi"/>
          <w:b/>
          <w:bCs/>
          <w:sz w:val="18"/>
          <w:szCs w:val="18"/>
        </w:rPr>
      </w:pPr>
      <w:r w:rsidRPr="00820E2E">
        <w:rPr>
          <w:rFonts w:eastAsia="Calibri Light" w:asciiTheme="majorHAnsi" w:hAnsiTheme="majorHAnsi" w:cstheme="majorHAnsi"/>
          <w:b/>
          <w:bCs/>
          <w:sz w:val="18"/>
          <w:szCs w:val="18"/>
          <w:lang w:val="en-US"/>
        </w:rPr>
        <w:t xml:space="preserve">Apologies of absence: </w:t>
      </w:r>
      <w:r w:rsidRPr="00820E2E">
        <w:rPr>
          <w:rFonts w:eastAsia="Calibri Light" w:asciiTheme="majorHAnsi" w:hAnsiTheme="majorHAnsi" w:cstheme="majorHAnsi"/>
          <w:sz w:val="18"/>
          <w:szCs w:val="18"/>
          <w:lang w:val="en-US"/>
        </w:rPr>
        <w:t>To receive and approve reason for absence</w:t>
      </w:r>
    </w:p>
    <w:p w:rsidRPr="00820E2E" w:rsidR="00384954" w:rsidP="63F928F1" w:rsidRDefault="00384954" w14:paraId="780EA60F" w14:textId="2BA28812">
      <w:pPr>
        <w:spacing w:after="0" w:line="240" w:lineRule="auto"/>
        <w:ind w:right="170"/>
        <w:rPr>
          <w:rFonts w:eastAsia="Calibri Light" w:asciiTheme="majorHAnsi" w:hAnsiTheme="majorHAnsi" w:cstheme="majorHAnsi"/>
          <w:sz w:val="18"/>
          <w:szCs w:val="18"/>
        </w:rPr>
      </w:pPr>
    </w:p>
    <w:p w:rsidRPr="001A4DAF" w:rsidR="001A4DAF" w:rsidP="001A4DAF" w:rsidRDefault="001A4DAF" w14:paraId="321F2401" w14:textId="77777777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HAnsi"/>
          <w:b/>
          <w:bCs/>
          <w:sz w:val="18"/>
          <w:szCs w:val="18"/>
        </w:rPr>
      </w:pPr>
      <w:r w:rsidRPr="001A4DAF">
        <w:rPr>
          <w:rFonts w:asciiTheme="majorHAnsi" w:hAnsiTheme="majorHAnsi" w:cstheme="majorHAnsi"/>
          <w:b/>
          <w:bCs/>
          <w:sz w:val="18"/>
          <w:szCs w:val="18"/>
        </w:rPr>
        <w:t>Requests for Dispensations, Declarations of Interest, Gifts and Hospitality</w:t>
      </w:r>
    </w:p>
    <w:p w:rsidRPr="00820E2E" w:rsidR="00384954" w:rsidP="63F928F1" w:rsidRDefault="00384954" w14:paraId="1F1032FB" w14:textId="2E932E53">
      <w:pPr>
        <w:spacing w:after="0" w:line="240" w:lineRule="auto"/>
        <w:ind w:left="360" w:right="170"/>
        <w:rPr>
          <w:rFonts w:eastAsia="Calibri Light" w:asciiTheme="majorHAnsi" w:hAnsiTheme="majorHAnsi" w:cstheme="majorHAnsi"/>
          <w:sz w:val="18"/>
          <w:szCs w:val="18"/>
        </w:rPr>
      </w:pPr>
    </w:p>
    <w:p w:rsidRPr="00D73C32" w:rsidR="0071618B" w:rsidP="00560ABC" w:rsidRDefault="63F928F1" w14:paraId="3C45B8E5" w14:textId="7F05A50B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820E2E">
        <w:rPr>
          <w:rFonts w:eastAsia="Calibri Light" w:asciiTheme="majorHAnsi" w:hAnsiTheme="majorHAnsi" w:cstheme="majorHAnsi"/>
          <w:b/>
          <w:bCs/>
          <w:sz w:val="18"/>
          <w:szCs w:val="18"/>
          <w:lang w:val="en-US"/>
        </w:rPr>
        <w:t xml:space="preserve">Open to the public (Max. 15-minute session): </w:t>
      </w:r>
      <w:r w:rsidRPr="00820E2E">
        <w:rPr>
          <w:rFonts w:eastAsia="Calibri Light"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This section of the meeting gives members of the public who are present an opportunity to </w:t>
      </w:r>
      <w:r w:rsidRPr="00820E2E" w:rsidR="00C73822">
        <w:rPr>
          <w:rFonts w:eastAsia="Calibri Light" w:asciiTheme="majorHAnsi" w:hAnsiTheme="majorHAnsi" w:cstheme="majorHAnsi"/>
          <w:color w:val="000000" w:themeColor="text1"/>
          <w:sz w:val="18"/>
          <w:szCs w:val="18"/>
          <w:lang w:val="en-US"/>
        </w:rPr>
        <w:t>speak.</w:t>
      </w:r>
    </w:p>
    <w:p w:rsidRPr="00C445D9" w:rsidR="00C445D9" w:rsidP="00C445D9" w:rsidRDefault="00C445D9" w14:paraId="0275C4FA" w14:textId="77777777">
      <w:pPr>
        <w:pStyle w:val="ListParagraph"/>
        <w:spacing w:after="0" w:line="240" w:lineRule="auto"/>
        <w:ind w:left="1080" w:right="170"/>
        <w:rPr>
          <w:rFonts w:eastAsia="Calibri Light" w:asciiTheme="majorHAnsi" w:hAnsiTheme="majorHAnsi" w:cstheme="majorHAnsi"/>
          <w:color w:val="000000" w:themeColor="text1"/>
          <w:sz w:val="18"/>
          <w:szCs w:val="18"/>
        </w:rPr>
      </w:pPr>
    </w:p>
    <w:p w:rsidRPr="00820E2E" w:rsidR="00384954" w:rsidP="44F89C92" w:rsidRDefault="63F928F1" w14:paraId="0A66E5A2" w14:textId="089844B6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  <w:r w:rsidRPr="16FA914B">
        <w:rPr>
          <w:rFonts w:eastAsia="Calibri Light" w:asciiTheme="majorHAnsi" w:hAnsiTheme="majorHAnsi" w:cstheme="majorBidi"/>
          <w:b/>
          <w:bCs/>
          <w:sz w:val="18"/>
          <w:szCs w:val="18"/>
          <w:lang w:val="en-US"/>
        </w:rPr>
        <w:t>Council</w:t>
      </w:r>
      <w:r w:rsidRPr="16FA914B" w:rsidR="00A3623D">
        <w:rPr>
          <w:rFonts w:eastAsia="Calibri Light" w:asciiTheme="majorHAnsi" w:hAnsiTheme="majorHAnsi" w:cstheme="majorBidi"/>
          <w:b/>
          <w:bCs/>
          <w:sz w:val="18"/>
          <w:szCs w:val="18"/>
          <w:lang w:val="en-US"/>
        </w:rPr>
        <w:t>l</w:t>
      </w:r>
      <w:r w:rsidRPr="16FA914B">
        <w:rPr>
          <w:rFonts w:eastAsia="Calibri Light" w:asciiTheme="majorHAnsi" w:hAnsiTheme="majorHAnsi" w:cstheme="majorBidi"/>
          <w:b/>
          <w:bCs/>
          <w:sz w:val="18"/>
          <w:szCs w:val="18"/>
          <w:lang w:val="en-US"/>
        </w:rPr>
        <w:t xml:space="preserve">ors to approve and the Chair to sign the minutes of the </w:t>
      </w:r>
      <w:r w:rsidRPr="16FA914B" w:rsidR="77463D0C">
        <w:rPr>
          <w:rFonts w:eastAsia="Calibri Light" w:asciiTheme="majorHAnsi" w:hAnsiTheme="majorHAnsi" w:cstheme="majorBidi"/>
          <w:b/>
          <w:bCs/>
          <w:sz w:val="18"/>
          <w:szCs w:val="18"/>
          <w:lang w:val="en-US"/>
        </w:rPr>
        <w:t>8</w:t>
      </w:r>
      <w:r w:rsidRPr="16FA914B" w:rsidR="77463D0C">
        <w:rPr>
          <w:rFonts w:eastAsia="Calibri Light" w:asciiTheme="majorHAnsi" w:hAnsiTheme="majorHAnsi" w:cstheme="majorBidi"/>
          <w:b/>
          <w:bCs/>
          <w:sz w:val="18"/>
          <w:szCs w:val="18"/>
          <w:vertAlign w:val="superscript"/>
          <w:lang w:val="en-US"/>
        </w:rPr>
        <w:t>th</w:t>
      </w:r>
      <w:r w:rsidRPr="16FA914B" w:rsidR="77463D0C">
        <w:rPr>
          <w:rFonts w:eastAsia="Calibri Light" w:asciiTheme="majorHAnsi" w:hAnsiTheme="majorHAnsi" w:cstheme="majorBidi"/>
          <w:b/>
          <w:bCs/>
          <w:sz w:val="18"/>
          <w:szCs w:val="18"/>
          <w:lang w:val="en-US"/>
        </w:rPr>
        <w:t xml:space="preserve"> April </w:t>
      </w:r>
      <w:r w:rsidRPr="16FA914B" w:rsidR="001A4DAF">
        <w:rPr>
          <w:rFonts w:eastAsia="Calibri Light" w:asciiTheme="majorHAnsi" w:hAnsiTheme="majorHAnsi" w:cstheme="majorBidi"/>
          <w:b/>
          <w:bCs/>
          <w:sz w:val="18"/>
          <w:szCs w:val="18"/>
          <w:lang w:val="en-US"/>
        </w:rPr>
        <w:t xml:space="preserve">2024 </w:t>
      </w:r>
      <w:r w:rsidRPr="16FA914B" w:rsidR="0007750F">
        <w:rPr>
          <w:rFonts w:eastAsia="Calibri Light" w:asciiTheme="majorHAnsi" w:hAnsiTheme="majorHAnsi" w:cstheme="majorBidi"/>
          <w:b/>
          <w:bCs/>
          <w:sz w:val="18"/>
          <w:szCs w:val="18"/>
          <w:lang w:val="en-US"/>
        </w:rPr>
        <w:t>meeting</w:t>
      </w:r>
      <w:r w:rsidRPr="16FA914B" w:rsidR="00DE1F85">
        <w:rPr>
          <w:rFonts w:eastAsia="Calibri Light" w:asciiTheme="majorHAnsi" w:hAnsiTheme="majorHAnsi" w:cstheme="majorBidi"/>
          <w:sz w:val="18"/>
          <w:szCs w:val="18"/>
          <w:lang w:val="en-US"/>
        </w:rPr>
        <w:t>.</w:t>
      </w:r>
    </w:p>
    <w:p w:rsidRPr="00820E2E" w:rsidR="003B2D89" w:rsidP="003B2D89" w:rsidRDefault="003B2D89" w14:paraId="2434EFDE" w14:textId="77777777">
      <w:pPr>
        <w:pStyle w:val="ListParagraph"/>
        <w:spacing w:after="0" w:line="240" w:lineRule="auto"/>
        <w:ind w:left="360" w:right="170"/>
        <w:rPr>
          <w:rFonts w:eastAsia="Calibri Light" w:asciiTheme="majorHAnsi" w:hAnsiTheme="majorHAnsi" w:cstheme="majorHAnsi"/>
          <w:b/>
          <w:bCs/>
          <w:sz w:val="18"/>
          <w:szCs w:val="18"/>
        </w:rPr>
      </w:pPr>
    </w:p>
    <w:p w:rsidRPr="00820E2E" w:rsidR="004C4412" w:rsidP="684A4EBB" w:rsidRDefault="00DE1F85" w14:paraId="63CD11A9" w14:textId="192687B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18"/>
          <w:szCs w:val="18"/>
          <w:u w:val="single"/>
        </w:rPr>
      </w:pPr>
      <w:r w:rsidRPr="684A4EBB" w:rsidR="00DE1F85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18"/>
          <w:szCs w:val="18"/>
          <w:lang w:val="en-US"/>
        </w:rPr>
        <w:t>Applications:</w:t>
      </w:r>
      <w:r w:rsidRPr="684A4EBB" w:rsidR="15518D83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18"/>
          <w:szCs w:val="18"/>
          <w:lang w:val="en-US"/>
        </w:rPr>
        <w:t xml:space="preserve"> </w:t>
      </w:r>
      <w:r w:rsidRPr="684A4EBB" w:rsidR="15518D83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sz w:val="18"/>
          <w:szCs w:val="18"/>
          <w:lang w:val="en-US"/>
        </w:rPr>
        <w:t>None</w:t>
      </w:r>
    </w:p>
    <w:p w:rsidRPr="00C463DB" w:rsidR="002A3BD4" w:rsidP="684A4EBB" w:rsidRDefault="002A3BD4" w14:paraId="65F6B3A0" w14:textId="07E60536">
      <w:pPr>
        <w:pStyle w:val="Normal"/>
        <w:widowControl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18"/>
          <w:szCs w:val="18"/>
          <w:u w:val="single"/>
        </w:rPr>
      </w:pPr>
    </w:p>
    <w:p w:rsidR="00207B1B" w:rsidP="16FA914B" w:rsidRDefault="000E29BF" w14:paraId="6E7EB2BF" w14:textId="1A247403">
      <w:pPr>
        <w:pStyle w:val="ListParagraph"/>
        <w:numPr>
          <w:ilvl w:val="0"/>
          <w:numId w:val="5"/>
        </w:numPr>
        <w:spacing w:after="5"/>
        <w:ind w:right="170"/>
        <w:rPr>
          <w:rFonts w:eastAsia="Calibri Light" w:asciiTheme="majorHAnsi" w:hAnsiTheme="majorHAnsi" w:cstheme="majorBidi"/>
          <w:b/>
          <w:bCs/>
          <w:sz w:val="20"/>
          <w:szCs w:val="20"/>
        </w:rPr>
      </w:pPr>
      <w:r w:rsidRPr="16FA914B">
        <w:rPr>
          <w:rFonts w:eastAsia="Calibri Light" w:asciiTheme="majorHAnsi" w:hAnsiTheme="majorHAnsi" w:cstheme="majorBidi"/>
          <w:b/>
          <w:bCs/>
          <w:sz w:val="20"/>
          <w:szCs w:val="20"/>
        </w:rPr>
        <w:t>Consultations &amp; Conditions:</w:t>
      </w:r>
      <w:r w:rsidRPr="16FA914B" w:rsidR="003802AD">
        <w:rPr>
          <w:rFonts w:eastAsia="Calibri Light" w:asciiTheme="majorHAnsi" w:hAnsiTheme="majorHAnsi" w:cstheme="majorBidi"/>
          <w:b/>
          <w:bCs/>
          <w:sz w:val="20"/>
          <w:szCs w:val="20"/>
        </w:rPr>
        <w:t xml:space="preserve"> </w:t>
      </w:r>
    </w:p>
    <w:p w:rsidR="16FA914B" w:rsidP="16FA914B" w:rsidRDefault="16FA914B" w14:paraId="6FE5556A" w14:textId="139EE12C">
      <w:pPr>
        <w:spacing w:after="5"/>
        <w:ind w:right="170"/>
        <w:rPr>
          <w:rFonts w:eastAsia="Calibri Light" w:asciiTheme="majorHAnsi" w:hAnsiTheme="majorHAnsi" w:cstheme="majorBidi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2610"/>
        <w:gridCol w:w="3900"/>
        <w:gridCol w:w="1500"/>
      </w:tblGrid>
      <w:tr w:rsidR="16FA914B" w:rsidTr="684A4EBB" w14:paraId="08EEC1D5" w14:textId="77777777">
        <w:trPr>
          <w:trHeight w:val="300"/>
        </w:trPr>
        <w:tc>
          <w:tcPr>
            <w:tcW w:w="2014" w:type="dxa"/>
            <w:shd w:val="clear" w:color="auto" w:fill="FFFFFF" w:themeFill="background1"/>
            <w:tcMar/>
          </w:tcPr>
          <w:p w:rsidR="16FA914B" w:rsidP="684A4EBB" w:rsidRDefault="16FA914B" w14:paraId="4B46AA4B" w14:textId="77777777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u w:val="none"/>
              </w:rPr>
            </w:pPr>
            <w:hyperlink r:id="R62a91dd4f8cd4f83">
              <w:r w:rsidRPr="684A4EBB" w:rsidR="527FD140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18"/>
                  <w:szCs w:val="18"/>
                  <w:u w:val="none"/>
                </w:rPr>
                <w:t>Reference No.</w:t>
              </w:r>
            </w:hyperlink>
          </w:p>
        </w:tc>
        <w:tc>
          <w:tcPr>
            <w:tcW w:w="2610" w:type="dxa"/>
            <w:shd w:val="clear" w:color="auto" w:fill="FFFFFF" w:themeFill="background1"/>
            <w:tcMar/>
          </w:tcPr>
          <w:p w:rsidR="16FA914B" w:rsidP="684A4EBB" w:rsidRDefault="00B36772" w14:paraId="77BE6BAE" w14:textId="46D8D673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u w:val="none"/>
              </w:rPr>
            </w:pPr>
            <w:r w:rsidRPr="684A4EBB" w:rsidR="527FD140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  <w:u w:val="none"/>
              </w:rPr>
              <w:t>Location</w:t>
            </w:r>
          </w:p>
        </w:tc>
        <w:tc>
          <w:tcPr>
            <w:tcW w:w="3900" w:type="dxa"/>
            <w:shd w:val="clear" w:color="auto" w:fill="FFFFFF" w:themeFill="background1"/>
            <w:tcMar/>
          </w:tcPr>
          <w:p w:rsidR="16FA914B" w:rsidP="684A4EBB" w:rsidRDefault="00B36772" w14:paraId="063A936F" w14:textId="77777777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u w:val="none"/>
              </w:rPr>
            </w:pPr>
            <w:hyperlink r:id="R3a25be5def9840df">
              <w:r w:rsidRPr="684A4EBB" w:rsidR="527FD140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20"/>
                  <w:szCs w:val="20"/>
                  <w:u w:val="none"/>
                </w:rPr>
                <w:t>Proposal</w:t>
              </w:r>
            </w:hyperlink>
          </w:p>
        </w:tc>
        <w:tc>
          <w:tcPr>
            <w:tcW w:w="1500" w:type="dxa"/>
            <w:shd w:val="clear" w:color="auto" w:fill="FFFFFF" w:themeFill="background1"/>
            <w:tcMar/>
          </w:tcPr>
          <w:p w:rsidR="16FA914B" w:rsidP="684A4EBB" w:rsidRDefault="00B36772" w14:paraId="2AA26264" w14:textId="77777777">
            <w:pPr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u w:val="none"/>
              </w:rPr>
            </w:pPr>
            <w:hyperlink r:id="Rc311c4e71bb04782">
              <w:r w:rsidRPr="684A4EBB" w:rsidR="527FD140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20"/>
                  <w:szCs w:val="20"/>
                  <w:u w:val="none"/>
                </w:rPr>
                <w:t>Date</w:t>
              </w:r>
            </w:hyperlink>
          </w:p>
        </w:tc>
      </w:tr>
      <w:tr w:rsidR="16FA914B" w:rsidTr="684A4EBB" w14:paraId="0F752E64" w14:textId="77777777">
        <w:trPr>
          <w:trHeight w:val="300"/>
        </w:trPr>
        <w:tc>
          <w:tcPr>
            <w:tcW w:w="2014" w:type="dxa"/>
            <w:shd w:val="clear" w:color="auto" w:fill="FFFFFF" w:themeFill="background1"/>
            <w:tcMar/>
          </w:tcPr>
          <w:p w:rsidR="16FA914B" w:rsidP="16FA914B" w:rsidRDefault="00B36772" w14:paraId="4CE0263B" w14:textId="52ACE84A">
            <w:pPr>
              <w:rPr>
                <w:sz w:val="18"/>
                <w:szCs w:val="18"/>
              </w:rPr>
            </w:pPr>
            <w:hyperlink r:id="rId18">
              <w:r w:rsidRPr="16FA914B" w:rsidR="16FA914B">
                <w:rPr>
                  <w:rStyle w:val="Hyperlink"/>
                  <w:sz w:val="18"/>
                  <w:szCs w:val="18"/>
                </w:rPr>
                <w:t>WNBN/2024/0224</w:t>
              </w:r>
            </w:hyperlink>
          </w:p>
        </w:tc>
        <w:tc>
          <w:tcPr>
            <w:tcW w:w="2610" w:type="dxa"/>
            <w:shd w:val="clear" w:color="auto" w:fill="FFFFFF" w:themeFill="background1"/>
            <w:tcMar/>
          </w:tcPr>
          <w:p w:rsidR="16FA914B" w:rsidP="16FA914B" w:rsidRDefault="16FA914B" w14:paraId="46D01308" w14:textId="46849A4A">
            <w:pPr>
              <w:rPr>
                <w:sz w:val="18"/>
                <w:szCs w:val="18"/>
              </w:rPr>
            </w:pPr>
            <w:r w:rsidRPr="16FA914B">
              <w:rPr>
                <w:sz w:val="18"/>
                <w:szCs w:val="18"/>
              </w:rPr>
              <w:t>Haven Rise 52 West End Silverstone NN12 8UY</w:t>
            </w:r>
          </w:p>
        </w:tc>
        <w:tc>
          <w:tcPr>
            <w:tcW w:w="3900" w:type="dxa"/>
            <w:shd w:val="clear" w:color="auto" w:fill="FFFFFF" w:themeFill="background1"/>
            <w:tcMar/>
          </w:tcPr>
          <w:p w:rsidR="16FA914B" w:rsidP="16FA914B" w:rsidRDefault="16FA914B" w14:paraId="3BF07962" w14:textId="378BA70A">
            <w:pPr>
              <w:rPr>
                <w:sz w:val="18"/>
                <w:szCs w:val="18"/>
              </w:rPr>
            </w:pPr>
            <w:r w:rsidRPr="16FA914B">
              <w:rPr>
                <w:sz w:val="18"/>
                <w:szCs w:val="18"/>
              </w:rPr>
              <w:t>Conversion of dining room to wet room including widening of existing doors</w:t>
            </w:r>
          </w:p>
        </w:tc>
        <w:tc>
          <w:tcPr>
            <w:tcW w:w="1500" w:type="dxa"/>
            <w:shd w:val="clear" w:color="auto" w:fill="FFFFFF" w:themeFill="background1"/>
            <w:tcMar/>
          </w:tcPr>
          <w:p w:rsidR="106F61F3" w:rsidP="16FA914B" w:rsidRDefault="106F61F3" w14:paraId="20FCFA5F" w14:textId="1C3ED2E6">
            <w:pPr>
              <w:rPr>
                <w:sz w:val="18"/>
                <w:szCs w:val="18"/>
              </w:rPr>
            </w:pPr>
            <w:r w:rsidRPr="16FA914B">
              <w:rPr>
                <w:sz w:val="18"/>
                <w:szCs w:val="18"/>
              </w:rPr>
              <w:t>N/A</w:t>
            </w:r>
          </w:p>
        </w:tc>
      </w:tr>
    </w:tbl>
    <w:p w:rsidRPr="00062DF8" w:rsidR="00062DF8" w:rsidP="00062DF8" w:rsidRDefault="00062DF8" w14:paraId="625B6993" w14:textId="77777777">
      <w:pPr>
        <w:spacing w:after="5"/>
        <w:ind w:right="170"/>
        <w:rPr>
          <w:rFonts w:eastAsia="Calibri Light" w:asciiTheme="majorHAnsi" w:hAnsiTheme="majorHAnsi" w:cstheme="majorHAnsi"/>
          <w:sz w:val="18"/>
          <w:szCs w:val="18"/>
        </w:rPr>
      </w:pPr>
    </w:p>
    <w:p w:rsidRPr="00FC47BA" w:rsidR="001A4DAF" w:rsidP="16FA914B" w:rsidRDefault="00207B1B" w14:paraId="78942D7F" w14:textId="20149612">
      <w:pPr>
        <w:pStyle w:val="ListParagraph"/>
        <w:numPr>
          <w:ilvl w:val="0"/>
          <w:numId w:val="5"/>
        </w:numPr>
        <w:spacing w:after="5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  <w:r w:rsidRPr="16FA914B">
        <w:rPr>
          <w:rFonts w:eastAsia="Calibri Light" w:asciiTheme="majorHAnsi" w:hAnsiTheme="majorHAnsi" w:cstheme="majorBidi"/>
          <w:b/>
          <w:bCs/>
          <w:sz w:val="18"/>
          <w:szCs w:val="18"/>
        </w:rPr>
        <w:t>Appeals:</w:t>
      </w:r>
      <w:r w:rsidRPr="16FA914B" w:rsidR="00062DF8">
        <w:rPr>
          <w:rFonts w:eastAsia="Calibri Light" w:asciiTheme="majorHAnsi" w:hAnsiTheme="majorHAnsi" w:cstheme="majorBidi"/>
          <w:b/>
          <w:bCs/>
          <w:sz w:val="18"/>
          <w:szCs w:val="18"/>
        </w:rPr>
        <w:t xml:space="preserve"> </w:t>
      </w:r>
    </w:p>
    <w:p w:rsidR="001A4DAF" w:rsidP="16FA914B" w:rsidRDefault="001A4DAF" w14:paraId="1B104044" w14:textId="6FD1EE39">
      <w:pPr>
        <w:spacing w:after="5"/>
        <w:ind w:right="170"/>
        <w:rPr>
          <w:rFonts w:eastAsia="Calibri Light" w:asciiTheme="majorHAnsi" w:hAnsiTheme="majorHAnsi" w:cstheme="majorBidi"/>
          <w:sz w:val="18"/>
          <w:szCs w:val="18"/>
        </w:rPr>
      </w:pP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0"/>
        <w:gridCol w:w="2614"/>
        <w:gridCol w:w="3862"/>
        <w:gridCol w:w="1574"/>
      </w:tblGrid>
      <w:tr w:rsidR="16FA914B" w:rsidTr="684A4EBB" w14:paraId="7B158DD2" w14:textId="77777777">
        <w:trPr>
          <w:trHeight w:val="300"/>
        </w:trPr>
        <w:tc>
          <w:tcPr>
            <w:tcW w:w="2010" w:type="dxa"/>
            <w:shd w:val="clear" w:color="auto" w:fill="FFFFFF" w:themeFill="background1"/>
            <w:tcMar/>
          </w:tcPr>
          <w:p w:rsidR="16FA914B" w:rsidP="684A4EBB" w:rsidRDefault="16FA914B" w14:paraId="68BEA7D3" w14:textId="77777777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18"/>
                <w:szCs w:val="18"/>
                <w:u w:val="none"/>
              </w:rPr>
            </w:pPr>
            <w:hyperlink r:id="R5cb6f6cd83f845d1">
              <w:r w:rsidRPr="684A4EBB" w:rsidR="527FD140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18"/>
                  <w:szCs w:val="18"/>
                  <w:u w:val="none"/>
                </w:rPr>
                <w:t>Reference No.</w:t>
              </w:r>
            </w:hyperlink>
          </w:p>
        </w:tc>
        <w:tc>
          <w:tcPr>
            <w:tcW w:w="2614" w:type="dxa"/>
            <w:shd w:val="clear" w:color="auto" w:fill="FFFFFF" w:themeFill="background1"/>
            <w:tcMar/>
          </w:tcPr>
          <w:p w:rsidR="16FA914B" w:rsidP="684A4EBB" w:rsidRDefault="00B36772" w14:paraId="4B0A3B06" w14:textId="2E4F695F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18"/>
                <w:szCs w:val="18"/>
                <w:u w:val="none"/>
              </w:rPr>
            </w:pPr>
            <w:r w:rsidRPr="684A4EBB" w:rsidR="527FD140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18"/>
                <w:szCs w:val="18"/>
                <w:u w:val="none"/>
              </w:rPr>
              <w:t>Location</w:t>
            </w:r>
          </w:p>
        </w:tc>
        <w:tc>
          <w:tcPr>
            <w:tcW w:w="3862" w:type="dxa"/>
            <w:shd w:val="clear" w:color="auto" w:fill="FFFFFF" w:themeFill="background1"/>
            <w:tcMar/>
          </w:tcPr>
          <w:p w:rsidR="16FA914B" w:rsidP="684A4EBB" w:rsidRDefault="00B36772" w14:paraId="5B688E44" w14:textId="77777777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18"/>
                <w:szCs w:val="18"/>
                <w:u w:val="none"/>
              </w:rPr>
            </w:pPr>
            <w:hyperlink r:id="R8314d74120564da3">
              <w:r w:rsidRPr="684A4EBB" w:rsidR="527FD140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18"/>
                  <w:szCs w:val="18"/>
                  <w:u w:val="none"/>
                </w:rPr>
                <w:t>Proposal</w:t>
              </w:r>
            </w:hyperlink>
          </w:p>
        </w:tc>
        <w:tc>
          <w:tcPr>
            <w:tcW w:w="1574" w:type="dxa"/>
            <w:shd w:val="clear" w:color="auto" w:fill="FFFFFF" w:themeFill="background1"/>
            <w:tcMar/>
          </w:tcPr>
          <w:p w:rsidR="16FA914B" w:rsidP="684A4EBB" w:rsidRDefault="00B36772" w14:paraId="3D97049C" w14:textId="77777777">
            <w:pPr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18"/>
                <w:szCs w:val="18"/>
                <w:u w:val="none"/>
              </w:rPr>
            </w:pPr>
            <w:hyperlink r:id="R080759f294de4312">
              <w:r w:rsidRPr="684A4EBB" w:rsidR="527FD140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18"/>
                  <w:szCs w:val="18"/>
                  <w:u w:val="none"/>
                </w:rPr>
                <w:t>Date</w:t>
              </w:r>
            </w:hyperlink>
          </w:p>
        </w:tc>
      </w:tr>
      <w:tr w:rsidR="16FA914B" w:rsidTr="684A4EBB" w14:paraId="48B4BCA7" w14:textId="77777777">
        <w:trPr>
          <w:trHeight w:val="300"/>
        </w:trPr>
        <w:tc>
          <w:tcPr>
            <w:tcW w:w="2010" w:type="dxa"/>
            <w:shd w:val="clear" w:color="auto" w:fill="FFFFFF" w:themeFill="background1"/>
            <w:tcMar/>
          </w:tcPr>
          <w:p w:rsidR="16FA914B" w:rsidP="16FA914B" w:rsidRDefault="00B36772" w14:paraId="19942C42" w14:textId="7CCE33BC">
            <w:pPr>
              <w:rPr>
                <w:sz w:val="18"/>
                <w:szCs w:val="18"/>
              </w:rPr>
            </w:pPr>
            <w:hyperlink r:id="rId23">
              <w:r w:rsidRPr="16FA914B" w:rsidR="16FA914B">
                <w:rPr>
                  <w:rStyle w:val="Hyperlink"/>
                  <w:sz w:val="18"/>
                  <w:szCs w:val="18"/>
                </w:rPr>
                <w:t>023/6839/PIP</w:t>
              </w:r>
            </w:hyperlink>
          </w:p>
        </w:tc>
        <w:tc>
          <w:tcPr>
            <w:tcW w:w="2614" w:type="dxa"/>
            <w:shd w:val="clear" w:color="auto" w:fill="FFFFFF" w:themeFill="background1"/>
            <w:tcMar/>
          </w:tcPr>
          <w:p w:rsidR="16FA914B" w:rsidP="16FA914B" w:rsidRDefault="16FA914B" w14:paraId="5D27BB77" w14:textId="61F21F26">
            <w:pPr>
              <w:rPr>
                <w:sz w:val="18"/>
                <w:szCs w:val="18"/>
              </w:rPr>
            </w:pPr>
            <w:r w:rsidRPr="16FA914B">
              <w:rPr>
                <w:sz w:val="18"/>
                <w:szCs w:val="18"/>
              </w:rPr>
              <w:t>Land between 28-32 Brackley Road Silverstone NN12 8UA</w:t>
            </w:r>
          </w:p>
        </w:tc>
        <w:tc>
          <w:tcPr>
            <w:tcW w:w="3862" w:type="dxa"/>
            <w:shd w:val="clear" w:color="auto" w:fill="FFFFFF" w:themeFill="background1"/>
            <w:tcMar/>
          </w:tcPr>
          <w:p w:rsidR="16FA914B" w:rsidP="16FA914B" w:rsidRDefault="16FA914B" w14:paraId="34D33FA2" w14:textId="0A6145D2">
            <w:pPr>
              <w:rPr>
                <w:sz w:val="18"/>
                <w:szCs w:val="18"/>
              </w:rPr>
            </w:pPr>
            <w:r w:rsidRPr="16FA914B">
              <w:rPr>
                <w:sz w:val="18"/>
                <w:szCs w:val="18"/>
              </w:rPr>
              <w:t>Residential development of land for 2-4 custom/self-build houses</w:t>
            </w:r>
          </w:p>
        </w:tc>
        <w:tc>
          <w:tcPr>
            <w:tcW w:w="1574" w:type="dxa"/>
            <w:shd w:val="clear" w:color="auto" w:fill="FFFFFF" w:themeFill="background1"/>
            <w:tcMar/>
          </w:tcPr>
          <w:p w:rsidR="16FA914B" w:rsidP="16FA914B" w:rsidRDefault="16FA914B" w14:paraId="172DBA8E" w14:textId="72501E12">
            <w:pPr>
              <w:rPr>
                <w:sz w:val="18"/>
                <w:szCs w:val="18"/>
              </w:rPr>
            </w:pPr>
            <w:r w:rsidRPr="16FA914B">
              <w:rPr>
                <w:sz w:val="18"/>
                <w:szCs w:val="18"/>
              </w:rPr>
              <w:t>08/04/2024</w:t>
            </w:r>
          </w:p>
        </w:tc>
      </w:tr>
    </w:tbl>
    <w:p w:rsidR="001A4DAF" w:rsidP="16FA914B" w:rsidRDefault="001A4DAF" w14:paraId="5ACDC051" w14:textId="5D3029F9">
      <w:pPr>
        <w:pStyle w:val="ListParagraph"/>
        <w:spacing w:after="5"/>
        <w:ind w:right="170"/>
        <w:rPr>
          <w:rFonts w:eastAsia="Calibri Light" w:asciiTheme="majorHAnsi" w:hAnsiTheme="majorHAnsi" w:cstheme="majorBidi"/>
          <w:sz w:val="18"/>
          <w:szCs w:val="18"/>
        </w:rPr>
      </w:pPr>
    </w:p>
    <w:p w:rsidRPr="00FC47BA" w:rsidR="004C4412" w:rsidP="16FA914B" w:rsidRDefault="001A4DAF" w14:paraId="4E0BB570" w14:textId="2E2D415F">
      <w:pPr>
        <w:pStyle w:val="ListParagraph"/>
        <w:numPr>
          <w:ilvl w:val="0"/>
          <w:numId w:val="5"/>
        </w:numPr>
        <w:spacing w:after="5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  <w:r w:rsidRPr="16FA914B">
        <w:rPr>
          <w:rFonts w:eastAsia="Calibri Light" w:asciiTheme="majorHAnsi" w:hAnsiTheme="majorHAnsi" w:cstheme="majorBidi"/>
          <w:b/>
          <w:bCs/>
          <w:sz w:val="18"/>
          <w:szCs w:val="18"/>
        </w:rPr>
        <w:t>Approvals:</w:t>
      </w:r>
      <w:r w:rsidRPr="16FA914B" w:rsidR="00FC47BA">
        <w:rPr>
          <w:rFonts w:eastAsia="Calibri Light" w:asciiTheme="majorHAnsi" w:hAnsiTheme="majorHAnsi" w:cstheme="majorBidi"/>
          <w:b/>
          <w:bCs/>
          <w:sz w:val="18"/>
          <w:szCs w:val="18"/>
        </w:rPr>
        <w:t xml:space="preserve"> </w:t>
      </w:r>
      <w:r w:rsidRPr="16FA914B" w:rsidR="00FC47BA">
        <w:rPr>
          <w:rFonts w:eastAsia="Calibri Light" w:asciiTheme="majorHAnsi" w:hAnsiTheme="majorHAnsi" w:cstheme="majorBidi"/>
          <w:sz w:val="18"/>
          <w:szCs w:val="18"/>
        </w:rPr>
        <w:t>None</w:t>
      </w:r>
    </w:p>
    <w:p w:rsidRPr="001A4DAF" w:rsidR="00114E94" w:rsidP="00114E94" w:rsidRDefault="00114E94" w14:paraId="76833D86" w14:textId="77777777">
      <w:pPr>
        <w:pStyle w:val="ListParagraph"/>
        <w:spacing w:after="0" w:line="240" w:lineRule="auto"/>
        <w:ind w:left="360" w:right="170"/>
        <w:rPr>
          <w:rFonts w:eastAsia="Calibri Light" w:asciiTheme="majorHAnsi" w:hAnsiTheme="majorHAnsi" w:cstheme="majorHAnsi"/>
          <w:b/>
          <w:bCs/>
          <w:sz w:val="18"/>
          <w:szCs w:val="18"/>
        </w:rPr>
      </w:pPr>
    </w:p>
    <w:p w:rsidRPr="001A4DAF" w:rsidR="00114E94" w:rsidP="16FA914B" w:rsidRDefault="00114E94" w14:paraId="2361E794" w14:textId="161CB858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  <w:r w:rsidRPr="16FA914B">
        <w:rPr>
          <w:rFonts w:eastAsia="Calibri Light" w:asciiTheme="majorHAnsi" w:hAnsiTheme="majorHAnsi" w:cstheme="majorBidi"/>
          <w:b/>
          <w:bCs/>
          <w:sz w:val="18"/>
          <w:szCs w:val="18"/>
        </w:rPr>
        <w:t>Withdrawals and Refusals:</w:t>
      </w:r>
      <w:r w:rsidRPr="16FA914B" w:rsidR="00FC47BA">
        <w:rPr>
          <w:rFonts w:eastAsia="Calibri Light" w:asciiTheme="majorHAnsi" w:hAnsiTheme="majorHAnsi" w:cstheme="majorBidi"/>
          <w:b/>
          <w:bCs/>
          <w:sz w:val="18"/>
          <w:szCs w:val="18"/>
        </w:rPr>
        <w:t xml:space="preserve"> </w:t>
      </w:r>
      <w:r w:rsidRPr="16FA914B" w:rsidR="00FC47BA">
        <w:rPr>
          <w:rFonts w:eastAsia="Calibri Light" w:asciiTheme="majorHAnsi" w:hAnsiTheme="majorHAnsi" w:cstheme="majorBidi"/>
          <w:sz w:val="18"/>
          <w:szCs w:val="18"/>
        </w:rPr>
        <w:t>None</w:t>
      </w:r>
    </w:p>
    <w:p w:rsidR="005F0CE9" w:rsidP="16FA914B" w:rsidRDefault="005F0CE9" w14:paraId="75127FE8" w14:textId="17A353B3">
      <w:pPr>
        <w:spacing w:after="0" w:line="240" w:lineRule="auto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</w:p>
    <w:p w:rsidR="00384954" w:rsidP="16FA914B" w:rsidRDefault="6C17C32A" w14:paraId="7675AED4" w14:textId="1DAFC4B6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 wp14:anchorId="0305C3F2" wp14:editId="25BF553D">
            <wp:extent cx="1066800" cy="400050"/>
            <wp:effectExtent l="0" t="0" r="0" b="0"/>
            <wp:docPr id="869877176" name="Picture 86987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F928F1">
        <w:br/>
      </w:r>
      <w:r w:rsidR="34149695">
        <w:t>Ross Sands</w:t>
      </w:r>
      <w:r w:rsidR="63F928F1">
        <w:tab/>
      </w:r>
      <w:r w:rsidR="63F928F1">
        <w:tab/>
      </w:r>
      <w:r w:rsidR="63F928F1">
        <w:tab/>
      </w:r>
      <w:r w:rsidR="63F928F1">
        <w:tab/>
      </w:r>
      <w:r w:rsidR="63F928F1">
        <w:tab/>
      </w:r>
      <w:r w:rsidR="63F928F1">
        <w:tab/>
      </w:r>
      <w:r w:rsidR="63F928F1">
        <w:tab/>
      </w:r>
      <w:r w:rsidR="63F928F1">
        <w:tab/>
      </w:r>
      <w:r w:rsidRPr="16FA914B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Cllr. </w:t>
      </w:r>
      <w:r w:rsidRPr="16FA914B" w:rsidR="002A068C">
        <w:rPr>
          <w:rFonts w:ascii="Calibri Light" w:hAnsi="Calibri Light" w:eastAsia="Calibri Light" w:cs="Calibri Light"/>
          <w:sz w:val="20"/>
          <w:szCs w:val="20"/>
          <w:lang w:val="en-US"/>
        </w:rPr>
        <w:t>Michelle Webb</w:t>
      </w:r>
    </w:p>
    <w:p w:rsidR="00384954" w:rsidP="63F928F1" w:rsidRDefault="63F928F1" w14:paraId="2D75D2B3" w14:textId="6BBA92F2">
      <w:pPr>
        <w:rPr>
          <w:rFonts w:ascii="Calibri Light" w:hAnsi="Calibri Light" w:eastAsia="Calibri Light" w:cs="Calibri Light"/>
          <w:sz w:val="20"/>
          <w:szCs w:val="20"/>
        </w:rPr>
      </w:pP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Clerk, RFO &amp; Proper Officer of the Council</w:t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Chair of the </w:t>
      </w:r>
      <w:r w:rsidR="002A068C">
        <w:rPr>
          <w:rFonts w:ascii="Calibri Light" w:hAnsi="Calibri Light" w:eastAsia="Calibri Light" w:cs="Calibri Light"/>
          <w:sz w:val="20"/>
          <w:szCs w:val="20"/>
          <w:lang w:val="en-US"/>
        </w:rPr>
        <w:t>Committee</w:t>
      </w:r>
    </w:p>
    <w:p w:rsidR="00384954" w:rsidP="63F928F1" w:rsidRDefault="00B36772" w14:paraId="01A5AA71" w14:textId="1F2E7D46">
      <w:pPr>
        <w:rPr>
          <w:rFonts w:ascii="Calibri Light" w:hAnsi="Calibri Light" w:eastAsia="Calibri Light" w:cs="Calibri Light"/>
          <w:sz w:val="20"/>
          <w:szCs w:val="20"/>
        </w:rPr>
      </w:pPr>
      <w:hyperlink r:id="rId25">
        <w:r w:rsidRPr="63F928F1" w:rsidR="63F928F1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clerk@silverstone-village.co.uk</w:t>
        </w:r>
        <w:r w:rsidR="00A3623D">
          <w:tab/>
        </w:r>
      </w:hyperlink>
      <w:r w:rsidR="00A3623D">
        <w:tab/>
      </w:r>
      <w:r w:rsidR="00A3623D">
        <w:tab/>
      </w:r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                       </w:t>
      </w:r>
      <w:hyperlink w:history="1" r:id="rId26">
        <w:r w:rsidRPr="00491ADF" w:rsidR="00AD3912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michelle.w@silverstone-village.co.uk</w:t>
        </w:r>
      </w:hyperlink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</w:t>
      </w:r>
    </w:p>
    <w:p w:rsidR="00384954" w:rsidP="63F928F1" w:rsidRDefault="3A2DE6A5" w14:paraId="5E5787A5" w14:textId="322AAC5F">
      <w:pPr>
        <w:rPr>
          <w:rFonts w:ascii="Calibri Light" w:hAnsi="Calibri Light" w:eastAsia="Calibri Light" w:cs="Calibri Light"/>
        </w:rPr>
      </w:pPr>
      <w:r w:rsidRPr="16FA914B">
        <w:rPr>
          <w:rFonts w:ascii="Calibri Light" w:hAnsi="Calibri Light" w:eastAsia="Calibri Light" w:cs="Calibri Light"/>
          <w:sz w:val="20"/>
          <w:szCs w:val="20"/>
        </w:rPr>
        <w:t>3</w:t>
      </w:r>
      <w:r w:rsidRPr="16FA914B">
        <w:rPr>
          <w:rFonts w:ascii="Calibri Light" w:hAnsi="Calibri Light" w:eastAsia="Calibri Light" w:cs="Calibri Light"/>
          <w:sz w:val="20"/>
          <w:szCs w:val="20"/>
          <w:vertAlign w:val="superscript"/>
        </w:rPr>
        <w:t>rd</w:t>
      </w:r>
      <w:r w:rsidRPr="16FA914B">
        <w:rPr>
          <w:rFonts w:ascii="Calibri Light" w:hAnsi="Calibri Light" w:eastAsia="Calibri Light" w:cs="Calibri Light"/>
          <w:sz w:val="20"/>
          <w:szCs w:val="20"/>
        </w:rPr>
        <w:t xml:space="preserve"> May</w:t>
      </w:r>
      <w:r w:rsidRPr="16FA914B" w:rsidR="001A4DAF">
        <w:rPr>
          <w:rFonts w:ascii="Calibri Light" w:hAnsi="Calibri Light" w:eastAsia="Calibri Light" w:cs="Calibri Light"/>
          <w:sz w:val="20"/>
          <w:szCs w:val="20"/>
        </w:rPr>
        <w:t xml:space="preserve"> 2024</w:t>
      </w:r>
    </w:p>
    <w:sectPr w:rsidR="00384954" w:rsidSect="006A3950">
      <w:pgSz w:w="11906" w:h="16838" w:orient="portrait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950" w:rsidP="00C448BC" w:rsidRDefault="006A3950" w14:paraId="0D62B429" w14:textId="77777777">
      <w:pPr>
        <w:spacing w:after="0" w:line="240" w:lineRule="auto"/>
      </w:pPr>
      <w:r>
        <w:separator/>
      </w:r>
    </w:p>
  </w:endnote>
  <w:endnote w:type="continuationSeparator" w:id="0">
    <w:p w:rsidR="006A3950" w:rsidP="00C448BC" w:rsidRDefault="006A3950" w14:paraId="6DCAF3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950" w:rsidP="00C448BC" w:rsidRDefault="006A3950" w14:paraId="6C06A587" w14:textId="77777777">
      <w:pPr>
        <w:spacing w:after="0" w:line="240" w:lineRule="auto"/>
      </w:pPr>
      <w:r>
        <w:separator/>
      </w:r>
    </w:p>
  </w:footnote>
  <w:footnote w:type="continuationSeparator" w:id="0">
    <w:p w:rsidR="006A3950" w:rsidP="00C448BC" w:rsidRDefault="006A3950" w14:paraId="350AEBA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569"/>
    <w:multiLevelType w:val="hybridMultilevel"/>
    <w:tmpl w:val="9A3430D0"/>
    <w:lvl w:ilvl="0" w:tplc="E8BE5A4C">
      <w:start w:val="1"/>
      <w:numFmt w:val="decimal"/>
      <w:lvlText w:val="%1."/>
      <w:lvlJc w:val="left"/>
      <w:pPr>
        <w:ind w:left="720" w:hanging="360"/>
      </w:pPr>
    </w:lvl>
    <w:lvl w:ilvl="1" w:tplc="6BAE6A3E">
      <w:start w:val="1"/>
      <w:numFmt w:val="lowerLetter"/>
      <w:lvlText w:val="%2."/>
      <w:lvlJc w:val="left"/>
      <w:pPr>
        <w:ind w:left="1080" w:hanging="360"/>
      </w:pPr>
    </w:lvl>
    <w:lvl w:ilvl="2" w:tplc="312E2294">
      <w:start w:val="1"/>
      <w:numFmt w:val="lowerRoman"/>
      <w:lvlText w:val="%3."/>
      <w:lvlJc w:val="right"/>
      <w:pPr>
        <w:ind w:left="2160" w:hanging="180"/>
      </w:pPr>
    </w:lvl>
    <w:lvl w:ilvl="3" w:tplc="1116D000">
      <w:start w:val="1"/>
      <w:numFmt w:val="decimal"/>
      <w:lvlText w:val="%4."/>
      <w:lvlJc w:val="left"/>
      <w:pPr>
        <w:ind w:left="2880" w:hanging="360"/>
      </w:pPr>
    </w:lvl>
    <w:lvl w:ilvl="4" w:tplc="2B665CD2">
      <w:start w:val="1"/>
      <w:numFmt w:val="lowerLetter"/>
      <w:lvlText w:val="%5."/>
      <w:lvlJc w:val="left"/>
      <w:pPr>
        <w:ind w:left="3600" w:hanging="360"/>
      </w:pPr>
    </w:lvl>
    <w:lvl w:ilvl="5" w:tplc="3CC001E2">
      <w:start w:val="1"/>
      <w:numFmt w:val="lowerRoman"/>
      <w:lvlText w:val="%6."/>
      <w:lvlJc w:val="right"/>
      <w:pPr>
        <w:ind w:left="4320" w:hanging="180"/>
      </w:pPr>
    </w:lvl>
    <w:lvl w:ilvl="6" w:tplc="A1884AC8">
      <w:start w:val="1"/>
      <w:numFmt w:val="decimal"/>
      <w:lvlText w:val="%7."/>
      <w:lvlJc w:val="left"/>
      <w:pPr>
        <w:ind w:left="5040" w:hanging="360"/>
      </w:pPr>
    </w:lvl>
    <w:lvl w:ilvl="7" w:tplc="2E480CDE">
      <w:start w:val="1"/>
      <w:numFmt w:val="lowerLetter"/>
      <w:lvlText w:val="%8."/>
      <w:lvlJc w:val="left"/>
      <w:pPr>
        <w:ind w:left="5760" w:hanging="360"/>
      </w:pPr>
    </w:lvl>
    <w:lvl w:ilvl="8" w:tplc="10889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F53"/>
    <w:multiLevelType w:val="hybridMultilevel"/>
    <w:tmpl w:val="9416AED8"/>
    <w:lvl w:ilvl="0" w:tplc="159423F6">
      <w:start w:val="1"/>
      <w:numFmt w:val="decimal"/>
      <w:lvlText w:val="%1."/>
      <w:lvlJc w:val="left"/>
      <w:pPr>
        <w:ind w:left="720" w:hanging="360"/>
      </w:pPr>
    </w:lvl>
    <w:lvl w:ilvl="1" w:tplc="E7CAF5B2">
      <w:start w:val="1"/>
      <w:numFmt w:val="lowerLetter"/>
      <w:lvlText w:val="%2."/>
      <w:lvlJc w:val="left"/>
      <w:pPr>
        <w:ind w:left="1080" w:hanging="360"/>
      </w:pPr>
    </w:lvl>
    <w:lvl w:ilvl="2" w:tplc="42307FC8">
      <w:start w:val="1"/>
      <w:numFmt w:val="lowerRoman"/>
      <w:lvlText w:val="%3."/>
      <w:lvlJc w:val="right"/>
      <w:pPr>
        <w:ind w:left="2160" w:hanging="180"/>
      </w:pPr>
    </w:lvl>
    <w:lvl w:ilvl="3" w:tplc="7C369962">
      <w:start w:val="1"/>
      <w:numFmt w:val="decimal"/>
      <w:lvlText w:val="%4."/>
      <w:lvlJc w:val="left"/>
      <w:pPr>
        <w:ind w:left="2880" w:hanging="360"/>
      </w:pPr>
    </w:lvl>
    <w:lvl w:ilvl="4" w:tplc="DA5EF710">
      <w:start w:val="1"/>
      <w:numFmt w:val="lowerLetter"/>
      <w:lvlText w:val="%5."/>
      <w:lvlJc w:val="left"/>
      <w:pPr>
        <w:ind w:left="3600" w:hanging="360"/>
      </w:pPr>
    </w:lvl>
    <w:lvl w:ilvl="5" w:tplc="ED127064">
      <w:start w:val="1"/>
      <w:numFmt w:val="lowerRoman"/>
      <w:lvlText w:val="%6."/>
      <w:lvlJc w:val="right"/>
      <w:pPr>
        <w:ind w:left="4320" w:hanging="180"/>
      </w:pPr>
    </w:lvl>
    <w:lvl w:ilvl="6" w:tplc="2E84C2C6">
      <w:start w:val="1"/>
      <w:numFmt w:val="decimal"/>
      <w:lvlText w:val="%7."/>
      <w:lvlJc w:val="left"/>
      <w:pPr>
        <w:ind w:left="5040" w:hanging="360"/>
      </w:pPr>
    </w:lvl>
    <w:lvl w:ilvl="7" w:tplc="C0C6242C">
      <w:start w:val="1"/>
      <w:numFmt w:val="lowerLetter"/>
      <w:lvlText w:val="%8."/>
      <w:lvlJc w:val="left"/>
      <w:pPr>
        <w:ind w:left="5760" w:hanging="360"/>
      </w:pPr>
    </w:lvl>
    <w:lvl w:ilvl="8" w:tplc="F364E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D15F"/>
    <w:multiLevelType w:val="hybridMultilevel"/>
    <w:tmpl w:val="B46ACDAE"/>
    <w:lvl w:ilvl="0" w:tplc="0BA649EE">
      <w:start w:val="1"/>
      <w:numFmt w:val="decimal"/>
      <w:lvlText w:val="%1."/>
      <w:lvlJc w:val="left"/>
      <w:pPr>
        <w:ind w:left="720" w:hanging="360"/>
      </w:pPr>
    </w:lvl>
    <w:lvl w:ilvl="1" w:tplc="B34AAA1E">
      <w:start w:val="6"/>
      <w:numFmt w:val="lowerLetter"/>
      <w:lvlText w:val="%2."/>
      <w:lvlJc w:val="left"/>
      <w:pPr>
        <w:ind w:left="1080" w:hanging="360"/>
      </w:pPr>
    </w:lvl>
    <w:lvl w:ilvl="2" w:tplc="C38A3B2A">
      <w:start w:val="1"/>
      <w:numFmt w:val="lowerRoman"/>
      <w:lvlText w:val="%3."/>
      <w:lvlJc w:val="right"/>
      <w:pPr>
        <w:ind w:left="2160" w:hanging="180"/>
      </w:pPr>
    </w:lvl>
    <w:lvl w:ilvl="3" w:tplc="4942F0C0">
      <w:start w:val="1"/>
      <w:numFmt w:val="decimal"/>
      <w:lvlText w:val="%4."/>
      <w:lvlJc w:val="left"/>
      <w:pPr>
        <w:ind w:left="2880" w:hanging="360"/>
      </w:pPr>
    </w:lvl>
    <w:lvl w:ilvl="4" w:tplc="99281458">
      <w:start w:val="1"/>
      <w:numFmt w:val="lowerLetter"/>
      <w:lvlText w:val="%5."/>
      <w:lvlJc w:val="left"/>
      <w:pPr>
        <w:ind w:left="3600" w:hanging="360"/>
      </w:pPr>
    </w:lvl>
    <w:lvl w:ilvl="5" w:tplc="F93C0042">
      <w:start w:val="1"/>
      <w:numFmt w:val="lowerRoman"/>
      <w:lvlText w:val="%6."/>
      <w:lvlJc w:val="right"/>
      <w:pPr>
        <w:ind w:left="4320" w:hanging="180"/>
      </w:pPr>
    </w:lvl>
    <w:lvl w:ilvl="6" w:tplc="548AB284">
      <w:start w:val="1"/>
      <w:numFmt w:val="decimal"/>
      <w:lvlText w:val="%7."/>
      <w:lvlJc w:val="left"/>
      <w:pPr>
        <w:ind w:left="5040" w:hanging="360"/>
      </w:pPr>
    </w:lvl>
    <w:lvl w:ilvl="7" w:tplc="2068BE36">
      <w:start w:val="1"/>
      <w:numFmt w:val="lowerLetter"/>
      <w:lvlText w:val="%8."/>
      <w:lvlJc w:val="left"/>
      <w:pPr>
        <w:ind w:left="5760" w:hanging="360"/>
      </w:pPr>
    </w:lvl>
    <w:lvl w:ilvl="8" w:tplc="91504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8BF"/>
    <w:multiLevelType w:val="hybridMultilevel"/>
    <w:tmpl w:val="62DCEA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7165F"/>
    <w:multiLevelType w:val="multilevel"/>
    <w:tmpl w:val="C796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F304EE3"/>
    <w:multiLevelType w:val="hybridMultilevel"/>
    <w:tmpl w:val="28220B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7CBC0"/>
    <w:multiLevelType w:val="hybridMultilevel"/>
    <w:tmpl w:val="C0E0E126"/>
    <w:lvl w:ilvl="0" w:tplc="2710D712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 w:tplc="D034CF9C">
      <w:start w:val="1"/>
      <w:numFmt w:val="lowerLetter"/>
      <w:lvlText w:val="%2."/>
      <w:lvlJc w:val="left"/>
      <w:pPr>
        <w:ind w:left="1080" w:hanging="360"/>
      </w:pPr>
    </w:lvl>
    <w:lvl w:ilvl="2" w:tplc="4050C712">
      <w:start w:val="1"/>
      <w:numFmt w:val="lowerRoman"/>
      <w:lvlText w:val="%3."/>
      <w:lvlJc w:val="right"/>
      <w:pPr>
        <w:ind w:left="2160" w:hanging="180"/>
      </w:pPr>
    </w:lvl>
    <w:lvl w:ilvl="3" w:tplc="72CEB8A4">
      <w:start w:val="1"/>
      <w:numFmt w:val="decimal"/>
      <w:lvlText w:val="%4."/>
      <w:lvlJc w:val="left"/>
      <w:pPr>
        <w:ind w:left="2880" w:hanging="360"/>
      </w:pPr>
    </w:lvl>
    <w:lvl w:ilvl="4" w:tplc="EFBEDAC0">
      <w:start w:val="1"/>
      <w:numFmt w:val="lowerLetter"/>
      <w:lvlText w:val="%5."/>
      <w:lvlJc w:val="left"/>
      <w:pPr>
        <w:ind w:left="3600" w:hanging="360"/>
      </w:pPr>
    </w:lvl>
    <w:lvl w:ilvl="5" w:tplc="A88225BA">
      <w:start w:val="1"/>
      <w:numFmt w:val="lowerRoman"/>
      <w:lvlText w:val="%6."/>
      <w:lvlJc w:val="right"/>
      <w:pPr>
        <w:ind w:left="4320" w:hanging="180"/>
      </w:pPr>
    </w:lvl>
    <w:lvl w:ilvl="6" w:tplc="C3E6E86A">
      <w:start w:val="1"/>
      <w:numFmt w:val="decimal"/>
      <w:lvlText w:val="%7."/>
      <w:lvlJc w:val="left"/>
      <w:pPr>
        <w:ind w:left="5040" w:hanging="360"/>
      </w:pPr>
    </w:lvl>
    <w:lvl w:ilvl="7" w:tplc="DCC2AE3C">
      <w:start w:val="1"/>
      <w:numFmt w:val="lowerLetter"/>
      <w:lvlText w:val="%8."/>
      <w:lvlJc w:val="left"/>
      <w:pPr>
        <w:ind w:left="5760" w:hanging="360"/>
      </w:pPr>
    </w:lvl>
    <w:lvl w:ilvl="8" w:tplc="A060ED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345D5"/>
    <w:multiLevelType w:val="multilevel"/>
    <w:tmpl w:val="94D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02033BA"/>
    <w:multiLevelType w:val="hybridMultilevel"/>
    <w:tmpl w:val="D8B88656"/>
    <w:lvl w:ilvl="0" w:tplc="15D02D70">
      <w:start w:val="1"/>
      <w:numFmt w:val="decimal"/>
      <w:lvlText w:val="%1."/>
      <w:lvlJc w:val="left"/>
      <w:pPr>
        <w:ind w:left="720" w:hanging="360"/>
      </w:pPr>
    </w:lvl>
    <w:lvl w:ilvl="1" w:tplc="6B40D0D6">
      <w:start w:val="1"/>
      <w:numFmt w:val="lowerLetter"/>
      <w:lvlText w:val="%2."/>
      <w:lvlJc w:val="left"/>
      <w:pPr>
        <w:ind w:left="1080" w:hanging="360"/>
      </w:pPr>
    </w:lvl>
    <w:lvl w:ilvl="2" w:tplc="51A69E3A">
      <w:start w:val="1"/>
      <w:numFmt w:val="lowerRoman"/>
      <w:lvlText w:val="%3."/>
      <w:lvlJc w:val="right"/>
      <w:pPr>
        <w:ind w:left="2160" w:hanging="180"/>
      </w:pPr>
    </w:lvl>
    <w:lvl w:ilvl="3" w:tplc="9B268E7E">
      <w:start w:val="1"/>
      <w:numFmt w:val="decimal"/>
      <w:lvlText w:val="%4."/>
      <w:lvlJc w:val="left"/>
      <w:pPr>
        <w:ind w:left="2880" w:hanging="360"/>
      </w:pPr>
    </w:lvl>
    <w:lvl w:ilvl="4" w:tplc="0C7C5ED8">
      <w:start w:val="1"/>
      <w:numFmt w:val="lowerLetter"/>
      <w:lvlText w:val="%5."/>
      <w:lvlJc w:val="left"/>
      <w:pPr>
        <w:ind w:left="3600" w:hanging="360"/>
      </w:pPr>
    </w:lvl>
    <w:lvl w:ilvl="5" w:tplc="0BA2927A">
      <w:start w:val="1"/>
      <w:numFmt w:val="lowerRoman"/>
      <w:lvlText w:val="%6."/>
      <w:lvlJc w:val="right"/>
      <w:pPr>
        <w:ind w:left="4320" w:hanging="180"/>
      </w:pPr>
    </w:lvl>
    <w:lvl w:ilvl="6" w:tplc="F606C54A">
      <w:start w:val="1"/>
      <w:numFmt w:val="decimal"/>
      <w:lvlText w:val="%7."/>
      <w:lvlJc w:val="left"/>
      <w:pPr>
        <w:ind w:left="5040" w:hanging="360"/>
      </w:pPr>
    </w:lvl>
    <w:lvl w:ilvl="7" w:tplc="25E29F48">
      <w:start w:val="1"/>
      <w:numFmt w:val="lowerLetter"/>
      <w:lvlText w:val="%8."/>
      <w:lvlJc w:val="left"/>
      <w:pPr>
        <w:ind w:left="5760" w:hanging="360"/>
      </w:pPr>
    </w:lvl>
    <w:lvl w:ilvl="8" w:tplc="1EA61428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1524">
    <w:abstractNumId w:val="0"/>
  </w:num>
  <w:num w:numId="2" w16cid:durableId="843131818">
    <w:abstractNumId w:val="8"/>
  </w:num>
  <w:num w:numId="3" w16cid:durableId="892472998">
    <w:abstractNumId w:val="2"/>
  </w:num>
  <w:num w:numId="4" w16cid:durableId="1526672121">
    <w:abstractNumId w:val="1"/>
  </w:num>
  <w:num w:numId="5" w16cid:durableId="1326472692">
    <w:abstractNumId w:val="6"/>
  </w:num>
  <w:num w:numId="6" w16cid:durableId="956790659">
    <w:abstractNumId w:val="3"/>
  </w:num>
  <w:num w:numId="7" w16cid:durableId="217477874">
    <w:abstractNumId w:val="4"/>
  </w:num>
  <w:num w:numId="8" w16cid:durableId="1916934164">
    <w:abstractNumId w:val="7"/>
  </w:num>
  <w:num w:numId="9" w16cid:durableId="1116483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E5BE"/>
    <w:rsid w:val="000150FB"/>
    <w:rsid w:val="00036F83"/>
    <w:rsid w:val="00062DF8"/>
    <w:rsid w:val="0007750F"/>
    <w:rsid w:val="000910FD"/>
    <w:rsid w:val="000B3945"/>
    <w:rsid w:val="000B54C0"/>
    <w:rsid w:val="000D3237"/>
    <w:rsid w:val="000E29BF"/>
    <w:rsid w:val="000F38F5"/>
    <w:rsid w:val="00114E94"/>
    <w:rsid w:val="00126F48"/>
    <w:rsid w:val="00143ADD"/>
    <w:rsid w:val="0016333D"/>
    <w:rsid w:val="001A4DAF"/>
    <w:rsid w:val="001A7853"/>
    <w:rsid w:val="001C54FC"/>
    <w:rsid w:val="00207B1B"/>
    <w:rsid w:val="0023290F"/>
    <w:rsid w:val="00287BE1"/>
    <w:rsid w:val="00295C9A"/>
    <w:rsid w:val="002A068C"/>
    <w:rsid w:val="002A3BD4"/>
    <w:rsid w:val="002E5406"/>
    <w:rsid w:val="003573B5"/>
    <w:rsid w:val="00377F37"/>
    <w:rsid w:val="003802AD"/>
    <w:rsid w:val="00384954"/>
    <w:rsid w:val="003A1918"/>
    <w:rsid w:val="003B2D89"/>
    <w:rsid w:val="003D12C8"/>
    <w:rsid w:val="0040128B"/>
    <w:rsid w:val="004033F9"/>
    <w:rsid w:val="004558D2"/>
    <w:rsid w:val="00480170"/>
    <w:rsid w:val="004C4412"/>
    <w:rsid w:val="0050727B"/>
    <w:rsid w:val="005417EC"/>
    <w:rsid w:val="00560ABC"/>
    <w:rsid w:val="00564DD1"/>
    <w:rsid w:val="00583912"/>
    <w:rsid w:val="005F0CE9"/>
    <w:rsid w:val="0061452B"/>
    <w:rsid w:val="006A3950"/>
    <w:rsid w:val="006F07C4"/>
    <w:rsid w:val="0070147B"/>
    <w:rsid w:val="0071618B"/>
    <w:rsid w:val="00767F46"/>
    <w:rsid w:val="007821CE"/>
    <w:rsid w:val="007A237E"/>
    <w:rsid w:val="007C187D"/>
    <w:rsid w:val="007E4E5B"/>
    <w:rsid w:val="00820E2E"/>
    <w:rsid w:val="008356F1"/>
    <w:rsid w:val="00846F2E"/>
    <w:rsid w:val="008D4EA1"/>
    <w:rsid w:val="00942136"/>
    <w:rsid w:val="009940D0"/>
    <w:rsid w:val="009E5C7E"/>
    <w:rsid w:val="00A110BD"/>
    <w:rsid w:val="00A3623D"/>
    <w:rsid w:val="00AD3912"/>
    <w:rsid w:val="00B7612B"/>
    <w:rsid w:val="00BD1840"/>
    <w:rsid w:val="00BE390E"/>
    <w:rsid w:val="00C26DA8"/>
    <w:rsid w:val="00C441CF"/>
    <w:rsid w:val="00C445D9"/>
    <w:rsid w:val="00C448BC"/>
    <w:rsid w:val="00C463DB"/>
    <w:rsid w:val="00C73822"/>
    <w:rsid w:val="00CA3D0E"/>
    <w:rsid w:val="00CA6355"/>
    <w:rsid w:val="00D73C32"/>
    <w:rsid w:val="00DC1DD1"/>
    <w:rsid w:val="00DE1F85"/>
    <w:rsid w:val="00E26693"/>
    <w:rsid w:val="00E92686"/>
    <w:rsid w:val="00EC284B"/>
    <w:rsid w:val="00EE6748"/>
    <w:rsid w:val="00F77792"/>
    <w:rsid w:val="00F8374C"/>
    <w:rsid w:val="00FC2FD7"/>
    <w:rsid w:val="00FC47BA"/>
    <w:rsid w:val="00FC6847"/>
    <w:rsid w:val="00FD31C0"/>
    <w:rsid w:val="019A0C12"/>
    <w:rsid w:val="05687F6B"/>
    <w:rsid w:val="0A1D540F"/>
    <w:rsid w:val="0ADFE8F4"/>
    <w:rsid w:val="0B3E354A"/>
    <w:rsid w:val="0D4B02C9"/>
    <w:rsid w:val="0E6274F2"/>
    <w:rsid w:val="0FFB371E"/>
    <w:rsid w:val="0FFE4553"/>
    <w:rsid w:val="106F61F3"/>
    <w:rsid w:val="109434C4"/>
    <w:rsid w:val="14BD6D6A"/>
    <w:rsid w:val="15518D83"/>
    <w:rsid w:val="16FA914B"/>
    <w:rsid w:val="16FD0524"/>
    <w:rsid w:val="1F217073"/>
    <w:rsid w:val="219BF072"/>
    <w:rsid w:val="22BD2C65"/>
    <w:rsid w:val="2602D939"/>
    <w:rsid w:val="29A70257"/>
    <w:rsid w:val="2B42D2B8"/>
    <w:rsid w:val="301E3161"/>
    <w:rsid w:val="31BA01C2"/>
    <w:rsid w:val="33060796"/>
    <w:rsid w:val="34149695"/>
    <w:rsid w:val="363D7682"/>
    <w:rsid w:val="38FBF056"/>
    <w:rsid w:val="3A2DE6A5"/>
    <w:rsid w:val="3C339118"/>
    <w:rsid w:val="423B5B67"/>
    <w:rsid w:val="432418E6"/>
    <w:rsid w:val="44F89C92"/>
    <w:rsid w:val="45929657"/>
    <w:rsid w:val="48CA3719"/>
    <w:rsid w:val="4BC40429"/>
    <w:rsid w:val="4E37CFC4"/>
    <w:rsid w:val="4F121C30"/>
    <w:rsid w:val="4F701ACD"/>
    <w:rsid w:val="5213F72D"/>
    <w:rsid w:val="527FD140"/>
    <w:rsid w:val="52A7BB8F"/>
    <w:rsid w:val="52C0E3EC"/>
    <w:rsid w:val="5BEFB97B"/>
    <w:rsid w:val="5C67C632"/>
    <w:rsid w:val="620FBE6F"/>
    <w:rsid w:val="628F2AAF"/>
    <w:rsid w:val="6377D8EE"/>
    <w:rsid w:val="63F928F1"/>
    <w:rsid w:val="67EBD161"/>
    <w:rsid w:val="684A4EBB"/>
    <w:rsid w:val="6868B94C"/>
    <w:rsid w:val="6C17C32A"/>
    <w:rsid w:val="6C2D2CA2"/>
    <w:rsid w:val="6D588492"/>
    <w:rsid w:val="6EF454F3"/>
    <w:rsid w:val="7400E5BE"/>
    <w:rsid w:val="7460C3BC"/>
    <w:rsid w:val="75FC941D"/>
    <w:rsid w:val="77463D0C"/>
    <w:rsid w:val="7EF9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E5BE"/>
  <w15:chartTrackingRefBased/>
  <w15:docId w15:val="{E06819A5-2911-4AA3-BE93-4877AA5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B39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068C"/>
    <w:rPr>
      <w:color w:val="605E5C"/>
      <w:shd w:val="clear" w:color="auto" w:fill="E1DFDD"/>
    </w:rPr>
  </w:style>
  <w:style w:type="character" w:styleId="sorted" w:customStyle="1">
    <w:name w:val="sorted"/>
    <w:basedOn w:val="DefaultParagraphFont"/>
    <w:rsid w:val="00A110BD"/>
  </w:style>
  <w:style w:type="paragraph" w:styleId="Header">
    <w:name w:val="header"/>
    <w:basedOn w:val="Normal"/>
    <w:link w:val="HeaderChar"/>
    <w:uiPriority w:val="99"/>
    <w:unhideWhenUsed/>
    <w:rsid w:val="00C448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BC"/>
  </w:style>
  <w:style w:type="paragraph" w:styleId="Footer">
    <w:name w:val="footer"/>
    <w:basedOn w:val="Normal"/>
    <w:link w:val="FooterChar"/>
    <w:uiPriority w:val="99"/>
    <w:unhideWhenUsed/>
    <w:rsid w:val="00C448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BC"/>
  </w:style>
  <w:style w:type="paragraph" w:styleId="active" w:customStyle="1">
    <w:name w:val="active"/>
    <w:basedOn w:val="Normal"/>
    <w:rsid w:val="000150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sc-dacfzl" w:customStyle="1">
    <w:name w:val="sc-dacfzl"/>
    <w:basedOn w:val="Normal"/>
    <w:rsid w:val="000150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sc-fbnxwd" w:customStyle="1">
    <w:name w:val="sc-fbnxwd"/>
    <w:basedOn w:val="Normal"/>
    <w:rsid w:val="000150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3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89451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nc.planning-register.co.uk/BuildingControl/Display/WNBN/2024/0224" TargetMode="External" Id="rId18" /><Relationship Type="http://schemas.openxmlformats.org/officeDocument/2006/relationships/hyperlink" Target="mailto:michelle.w@silverstone-village.co.uk" TargetMode="Externa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lerk@silverstone-village.co.uk" TargetMode="Externa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24" /><Relationship Type="http://schemas.openxmlformats.org/officeDocument/2006/relationships/styles" Target="styles.xml" Id="rId5" /><Relationship Type="http://schemas.openxmlformats.org/officeDocument/2006/relationships/hyperlink" Target="https://wnc.planning-register.co.uk/Appeals/Display/2023/6839/PIP" TargetMode="External" Id="rId23" /><Relationship Type="http://schemas.openxmlformats.org/officeDocument/2006/relationships/theme" Target="theme/theme1.xml" Id="rId28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7" /><Relationship Type="http://schemas.openxmlformats.org/officeDocument/2006/relationships/hyperlink" Target="https://snc.planning-register.co.uk/Search/Results" TargetMode="External" Id="R62a91dd4f8cd4f83" /><Relationship Type="http://schemas.openxmlformats.org/officeDocument/2006/relationships/hyperlink" Target="https://snc.planning-register.co.uk/Search/Results" TargetMode="External" Id="R3a25be5def9840df" /><Relationship Type="http://schemas.openxmlformats.org/officeDocument/2006/relationships/hyperlink" Target="https://snc.planning-register.co.uk/Search/Results" TargetMode="External" Id="Rc311c4e71bb04782" /><Relationship Type="http://schemas.openxmlformats.org/officeDocument/2006/relationships/hyperlink" Target="https://snc.planning-register.co.uk/Search/Results" TargetMode="External" Id="R5cb6f6cd83f845d1" /><Relationship Type="http://schemas.openxmlformats.org/officeDocument/2006/relationships/hyperlink" Target="https://snc.planning-register.co.uk/Search/Results" TargetMode="External" Id="R8314d74120564da3" /><Relationship Type="http://schemas.openxmlformats.org/officeDocument/2006/relationships/hyperlink" Target="https://snc.planning-register.co.uk/Search/Results" TargetMode="External" Id="R080759f294de43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8875f-5fbc-4dd2-be4b-373abbac7782">
      <Terms xmlns="http://schemas.microsoft.com/office/infopath/2007/PartnerControls"/>
    </lcf76f155ced4ddcb4097134ff3c332f>
    <TaxCatchAll xmlns="93e68184-5025-4ae7-848f-80b7f9c26c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9C1D1D731B24B9E8721EA779E6408" ma:contentTypeVersion="13" ma:contentTypeDescription="Create a new document." ma:contentTypeScope="" ma:versionID="aaad1aeccc9ebd01432caabf6f20e7c6">
  <xsd:schema xmlns:xsd="http://www.w3.org/2001/XMLSchema" xmlns:xs="http://www.w3.org/2001/XMLSchema" xmlns:p="http://schemas.microsoft.com/office/2006/metadata/properties" xmlns:ns2="aca8875f-5fbc-4dd2-be4b-373abbac7782" xmlns:ns3="93e68184-5025-4ae7-848f-80b7f9c26c5b" targetNamespace="http://schemas.microsoft.com/office/2006/metadata/properties" ma:root="true" ma:fieldsID="74940a3883820d82d0ab63639654014b" ns2:_="" ns3:_="">
    <xsd:import namespace="aca8875f-5fbc-4dd2-be4b-373abbac7782"/>
    <xsd:import namespace="93e68184-5025-4ae7-848f-80b7f9c26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8875f-5fbc-4dd2-be4b-373abbac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6721e0-43fd-4ee5-a8d7-870ceb2cf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68184-5025-4ae7-848f-80b7f9c26c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6b5769-3d2e-4824-af8f-41956f796c1a}" ma:internalName="TaxCatchAll" ma:showField="CatchAllData" ma:web="93e68184-5025-4ae7-848f-80b7f9c26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D1068-4BE5-4FE4-AAB3-790F6896CA5B}">
  <ds:schemaRefs>
    <ds:schemaRef ds:uri="http://schemas.microsoft.com/office/2006/metadata/properties"/>
    <ds:schemaRef ds:uri="http://schemas.microsoft.com/office/infopath/2007/PartnerControls"/>
    <ds:schemaRef ds:uri="aca8875f-5fbc-4dd2-be4b-373abbac7782"/>
    <ds:schemaRef ds:uri="93e68184-5025-4ae7-848f-80b7f9c26c5b"/>
  </ds:schemaRefs>
</ds:datastoreItem>
</file>

<file path=customXml/itemProps2.xml><?xml version="1.0" encoding="utf-8"?>
<ds:datastoreItem xmlns:ds="http://schemas.openxmlformats.org/officeDocument/2006/customXml" ds:itemID="{6C5CD093-4558-43AA-B610-8B8C9E887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DD0F7-637A-45DA-9EC1-C823A2ED6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8875f-5fbc-4dd2-be4b-373abbac7782"/>
    <ds:schemaRef ds:uri="93e68184-5025-4ae7-848f-80b7f9c26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L</dc:creator>
  <keywords/>
  <dc:description/>
  <lastModifiedBy>Silverstone Clerk</lastModifiedBy>
  <revision>6</revision>
  <lastPrinted>2022-09-22T14:54:00.0000000Z</lastPrinted>
  <dcterms:created xsi:type="dcterms:W3CDTF">2024-05-07T18:49:00.0000000Z</dcterms:created>
  <dcterms:modified xsi:type="dcterms:W3CDTF">2024-05-07T18:57:23.1644544Z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0x0101003B19C1D1D731B24B9E8721EA779E6408</vt:lpwstr>
  </property>
  <property fmtid="{D5CDD505-2E9C-101B-9397-08002B2CF9AE}" pid="3" name="MediaServiceImageTags">
    <vt:lpwstr/>
  </property>
</Properties>
</file>