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107" w14:textId="77777777" w:rsidR="008C7943" w:rsidRPr="00D87589" w:rsidRDefault="008C7943" w:rsidP="008C7943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87589">
        <w:rPr>
          <w:rFonts w:asciiTheme="majorHAnsi" w:hAnsiTheme="majorHAnsi" w:cstheme="majorHAnsi"/>
          <w:b/>
          <w:sz w:val="24"/>
          <w:szCs w:val="24"/>
          <w:u w:val="single"/>
        </w:rPr>
        <w:t>MINUTES OF THE PLANNING COMMITTEE</w:t>
      </w:r>
    </w:p>
    <w:p w14:paraId="343F9BF6" w14:textId="2A833582" w:rsidR="008C7943" w:rsidRPr="00B25617" w:rsidRDefault="008C7943" w:rsidP="005D7B4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25617">
        <w:rPr>
          <w:rFonts w:asciiTheme="majorHAnsi" w:hAnsiTheme="majorHAnsi" w:cstheme="majorHAnsi"/>
          <w:sz w:val="24"/>
          <w:szCs w:val="24"/>
          <w:u w:val="single"/>
        </w:rPr>
        <w:t xml:space="preserve">held on </w:t>
      </w:r>
      <w:r w:rsidR="00B25617" w:rsidRPr="00B25617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 xml:space="preserve">Monday </w:t>
      </w:r>
      <w:r w:rsidR="00A06812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>12</w:t>
      </w:r>
      <w:r w:rsidR="00A06812" w:rsidRPr="00A06812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A06812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 xml:space="preserve"> FEBRUARY</w:t>
      </w:r>
      <w:r w:rsidR="00166542">
        <w:rPr>
          <w:rFonts w:asciiTheme="majorHAnsi" w:eastAsia="Calibri Light" w:hAnsiTheme="majorHAnsi" w:cstheme="majorHAnsi"/>
          <w:b/>
          <w:bCs/>
          <w:sz w:val="24"/>
          <w:szCs w:val="24"/>
          <w:u w:val="single"/>
          <w:lang w:val="en-US"/>
        </w:rPr>
        <w:t xml:space="preserve"> 2024</w:t>
      </w:r>
    </w:p>
    <w:p w14:paraId="074EEDEF" w14:textId="77777777" w:rsidR="008C7943" w:rsidRPr="00D87589" w:rsidRDefault="008C7943" w:rsidP="008C7943">
      <w:pPr>
        <w:rPr>
          <w:rFonts w:asciiTheme="majorHAnsi" w:hAnsiTheme="majorHAnsi" w:cstheme="majorHAnsi"/>
          <w:lang w:eastAsia="en-GB"/>
        </w:rPr>
      </w:pPr>
    </w:p>
    <w:p w14:paraId="7A0A9AD3" w14:textId="616EC7EA" w:rsidR="008C7943" w:rsidRPr="00141A8C" w:rsidRDefault="008C7943" w:rsidP="008C7943">
      <w:pPr>
        <w:pStyle w:val="ListParagraph"/>
        <w:spacing w:after="5"/>
        <w:ind w:left="0" w:right="170"/>
        <w:rPr>
          <w:rFonts w:ascii="Calibri Light" w:hAnsi="Calibri Light" w:cs="Calibri Light"/>
          <w:sz w:val="20"/>
          <w:szCs w:val="20"/>
        </w:rPr>
      </w:pPr>
      <w:r w:rsidRPr="00141A8C">
        <w:rPr>
          <w:rFonts w:ascii="Calibri Light" w:hAnsi="Calibri Light" w:cs="Calibri Light"/>
          <w:sz w:val="20"/>
          <w:szCs w:val="20"/>
        </w:rPr>
        <w:t>The meeting was opened at 7</w:t>
      </w:r>
      <w:r w:rsidR="00B25617">
        <w:rPr>
          <w:rFonts w:ascii="Calibri Light" w:hAnsi="Calibri Light" w:cs="Calibri Light"/>
          <w:sz w:val="20"/>
          <w:szCs w:val="20"/>
        </w:rPr>
        <w:t>:30</w:t>
      </w:r>
      <w:r w:rsidRPr="00141A8C">
        <w:rPr>
          <w:rFonts w:ascii="Calibri Light" w:hAnsi="Calibri Light" w:cs="Calibri Light"/>
          <w:sz w:val="20"/>
          <w:szCs w:val="20"/>
        </w:rPr>
        <w:t>pm</w:t>
      </w:r>
    </w:p>
    <w:p w14:paraId="03E288EB" w14:textId="77777777" w:rsidR="008C7943" w:rsidRPr="00141A8C" w:rsidRDefault="008C7943" w:rsidP="008C7943">
      <w:pPr>
        <w:pStyle w:val="ListParagraph"/>
        <w:spacing w:after="5"/>
        <w:ind w:left="0" w:right="170"/>
        <w:rPr>
          <w:rFonts w:ascii="Calibri Light" w:hAnsi="Calibri Light" w:cs="Calibri Light"/>
          <w:sz w:val="20"/>
          <w:szCs w:val="20"/>
        </w:rPr>
      </w:pPr>
    </w:p>
    <w:p w14:paraId="58E9FF48" w14:textId="30041D28" w:rsidR="008C7943" w:rsidRPr="00141A8C" w:rsidRDefault="008C7943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</w:rPr>
        <w:t xml:space="preserve">Present: </w:t>
      </w:r>
      <w:proofErr w:type="spellStart"/>
      <w:r w:rsidRPr="00141A8C">
        <w:rPr>
          <w:rFonts w:ascii="Calibri Light" w:hAnsi="Calibri Light" w:cs="Calibri Light"/>
          <w:sz w:val="20"/>
          <w:szCs w:val="20"/>
        </w:rPr>
        <w:t>Councillors</w:t>
      </w:r>
      <w:proofErr w:type="spellEnd"/>
      <w:r w:rsidR="00FB4AD7" w:rsidRPr="00141A8C">
        <w:rPr>
          <w:rFonts w:ascii="Calibri Light" w:hAnsi="Calibri Light" w:cs="Calibri Light"/>
          <w:sz w:val="20"/>
          <w:szCs w:val="20"/>
        </w:rPr>
        <w:t>,</w:t>
      </w:r>
      <w:r w:rsidR="00880E01" w:rsidRPr="00141A8C">
        <w:rPr>
          <w:rFonts w:ascii="Calibri Light" w:hAnsi="Calibri Light" w:cs="Calibri Light"/>
          <w:sz w:val="20"/>
          <w:szCs w:val="20"/>
        </w:rPr>
        <w:t xml:space="preserve"> </w:t>
      </w:r>
      <w:r w:rsidR="003F2C3B">
        <w:rPr>
          <w:rFonts w:ascii="Calibri Light" w:hAnsi="Calibri Light" w:cs="Calibri Light"/>
          <w:sz w:val="20"/>
          <w:szCs w:val="20"/>
        </w:rPr>
        <w:t xml:space="preserve">Michelle Webb (MW) (Chair), </w:t>
      </w:r>
      <w:r w:rsidR="002A1FF7">
        <w:rPr>
          <w:rFonts w:ascii="Calibri Light" w:hAnsi="Calibri Light" w:cs="Calibri Light"/>
          <w:sz w:val="20"/>
          <w:szCs w:val="20"/>
        </w:rPr>
        <w:t>Mark Haynes</w:t>
      </w:r>
      <w:r w:rsidR="003F2C3B">
        <w:rPr>
          <w:rFonts w:ascii="Calibri Light" w:hAnsi="Calibri Light" w:cs="Calibri Light"/>
          <w:sz w:val="20"/>
          <w:szCs w:val="20"/>
        </w:rPr>
        <w:t xml:space="preserve"> (MH),</w:t>
      </w:r>
      <w:r w:rsidR="002A1FF7">
        <w:rPr>
          <w:rFonts w:ascii="Calibri Light" w:hAnsi="Calibri Light" w:cs="Calibri Light"/>
          <w:sz w:val="20"/>
          <w:szCs w:val="20"/>
        </w:rPr>
        <w:t xml:space="preserve"> </w:t>
      </w:r>
      <w:r w:rsidR="00B25617" w:rsidRPr="00141A8C">
        <w:rPr>
          <w:rFonts w:ascii="Calibri Light" w:hAnsi="Calibri Light" w:cs="Calibri Light"/>
          <w:sz w:val="20"/>
          <w:szCs w:val="20"/>
        </w:rPr>
        <w:t xml:space="preserve">Sally </w:t>
      </w:r>
      <w:proofErr w:type="spellStart"/>
      <w:r w:rsidR="00B25617" w:rsidRPr="00141A8C">
        <w:rPr>
          <w:rFonts w:ascii="Calibri Light" w:hAnsi="Calibri Light" w:cs="Calibri Light"/>
          <w:sz w:val="20"/>
          <w:szCs w:val="20"/>
        </w:rPr>
        <w:t>Cann</w:t>
      </w:r>
      <w:proofErr w:type="spellEnd"/>
      <w:r w:rsidR="00B25617" w:rsidRPr="00141A8C">
        <w:rPr>
          <w:rFonts w:ascii="Calibri Light" w:hAnsi="Calibri Light" w:cs="Calibri Light"/>
          <w:sz w:val="20"/>
          <w:szCs w:val="20"/>
        </w:rPr>
        <w:t xml:space="preserve"> (SC)</w:t>
      </w:r>
      <w:r w:rsidR="00B25617">
        <w:rPr>
          <w:rFonts w:ascii="Calibri Light" w:hAnsi="Calibri Light" w:cs="Calibri Light"/>
          <w:sz w:val="20"/>
          <w:szCs w:val="20"/>
        </w:rPr>
        <w:t xml:space="preserve">, </w:t>
      </w:r>
      <w:r w:rsidR="003F2C3B">
        <w:rPr>
          <w:rFonts w:ascii="Calibri Light" w:hAnsi="Calibri Light" w:cs="Calibri Light"/>
          <w:sz w:val="20"/>
          <w:szCs w:val="20"/>
        </w:rPr>
        <w:t xml:space="preserve">Mark </w:t>
      </w:r>
      <w:proofErr w:type="spellStart"/>
      <w:r w:rsidR="003F2C3B">
        <w:rPr>
          <w:rFonts w:ascii="Calibri Light" w:hAnsi="Calibri Light" w:cs="Calibri Light"/>
          <w:sz w:val="20"/>
          <w:szCs w:val="20"/>
        </w:rPr>
        <w:t>Bladon</w:t>
      </w:r>
      <w:proofErr w:type="spellEnd"/>
      <w:r w:rsidR="003F2C3B">
        <w:rPr>
          <w:rFonts w:ascii="Calibri Light" w:hAnsi="Calibri Light" w:cs="Calibri Light"/>
          <w:sz w:val="20"/>
          <w:szCs w:val="20"/>
        </w:rPr>
        <w:t xml:space="preserve"> (MB)</w:t>
      </w:r>
      <w:r w:rsidR="00166542">
        <w:rPr>
          <w:rFonts w:ascii="Calibri Light" w:hAnsi="Calibri Light" w:cs="Calibri Light"/>
          <w:sz w:val="20"/>
          <w:szCs w:val="20"/>
        </w:rPr>
        <w:t xml:space="preserve">, </w:t>
      </w:r>
      <w:r w:rsidR="00212A66" w:rsidRPr="00141A8C">
        <w:rPr>
          <w:rFonts w:ascii="Calibri Light" w:hAnsi="Calibri Light" w:cs="Calibri Light"/>
          <w:sz w:val="20"/>
          <w:szCs w:val="20"/>
        </w:rPr>
        <w:t xml:space="preserve">and </w:t>
      </w:r>
      <w:r w:rsidR="006F6E84">
        <w:rPr>
          <w:rFonts w:ascii="Calibri Light" w:hAnsi="Calibri Light" w:cs="Calibri Light"/>
          <w:sz w:val="20"/>
          <w:szCs w:val="20"/>
        </w:rPr>
        <w:t xml:space="preserve">Greg Lavers (GL)standing in for MN &amp; </w:t>
      </w:r>
      <w:r w:rsidR="00F147C9" w:rsidRPr="00141A8C">
        <w:rPr>
          <w:rFonts w:ascii="Calibri Light" w:hAnsi="Calibri Light" w:cs="Calibri Light"/>
          <w:sz w:val="20"/>
          <w:szCs w:val="20"/>
        </w:rPr>
        <w:t>Cherie Carruthers (CC) (Clerk to the Parish Council).</w:t>
      </w:r>
    </w:p>
    <w:p w14:paraId="50F229BC" w14:textId="51037DF4" w:rsidR="00876A0D" w:rsidRPr="00141A8C" w:rsidRDefault="002C6A72" w:rsidP="00876A0D">
      <w:pPr>
        <w:pStyle w:val="ListParagraph"/>
        <w:spacing w:after="5"/>
        <w:ind w:left="360" w:right="170"/>
        <w:rPr>
          <w:rFonts w:ascii="Calibri Light" w:hAnsi="Calibri Light" w:cs="Calibri Light"/>
          <w:sz w:val="20"/>
          <w:szCs w:val="20"/>
        </w:rPr>
      </w:pPr>
      <w:r w:rsidRPr="00141A8C">
        <w:rPr>
          <w:rFonts w:ascii="Calibri Light" w:hAnsi="Calibri Light" w:cs="Calibri Light"/>
          <w:sz w:val="20"/>
          <w:szCs w:val="20"/>
        </w:rPr>
        <w:t>There w</w:t>
      </w:r>
      <w:r w:rsidR="00212A66" w:rsidRPr="00141A8C">
        <w:rPr>
          <w:rFonts w:ascii="Calibri Light" w:hAnsi="Calibri Light" w:cs="Calibri Light"/>
          <w:sz w:val="20"/>
          <w:szCs w:val="20"/>
        </w:rPr>
        <w:t xml:space="preserve">ere </w:t>
      </w:r>
      <w:r w:rsidR="00166542">
        <w:rPr>
          <w:rFonts w:ascii="Calibri Light" w:hAnsi="Calibri Light" w:cs="Calibri Light"/>
          <w:sz w:val="20"/>
          <w:szCs w:val="20"/>
        </w:rPr>
        <w:t>0</w:t>
      </w:r>
      <w:r w:rsidR="006D4AFA" w:rsidRPr="00141A8C">
        <w:rPr>
          <w:rFonts w:ascii="Calibri Light" w:hAnsi="Calibri Light" w:cs="Calibri Light"/>
          <w:sz w:val="20"/>
          <w:szCs w:val="20"/>
        </w:rPr>
        <w:t xml:space="preserve"> </w:t>
      </w:r>
      <w:r w:rsidR="00876A0D" w:rsidRPr="00141A8C">
        <w:rPr>
          <w:rFonts w:ascii="Calibri Light" w:hAnsi="Calibri Light" w:cs="Calibri Light"/>
          <w:sz w:val="20"/>
          <w:szCs w:val="20"/>
        </w:rPr>
        <w:t>member</w:t>
      </w:r>
      <w:r w:rsidR="00212A66" w:rsidRPr="00141A8C">
        <w:rPr>
          <w:rFonts w:ascii="Calibri Light" w:hAnsi="Calibri Light" w:cs="Calibri Light"/>
          <w:sz w:val="20"/>
          <w:szCs w:val="20"/>
        </w:rPr>
        <w:t>s</w:t>
      </w:r>
      <w:r w:rsidR="00876A0D" w:rsidRPr="00141A8C">
        <w:rPr>
          <w:rFonts w:ascii="Calibri Light" w:hAnsi="Calibri Light" w:cs="Calibri Light"/>
          <w:sz w:val="20"/>
          <w:szCs w:val="20"/>
        </w:rPr>
        <w:t xml:space="preserve"> of the Public</w:t>
      </w:r>
      <w:r w:rsidR="00212A66" w:rsidRPr="00141A8C">
        <w:rPr>
          <w:rFonts w:ascii="Calibri Light" w:hAnsi="Calibri Light" w:cs="Calibri Light"/>
          <w:sz w:val="20"/>
          <w:szCs w:val="20"/>
        </w:rPr>
        <w:t>.</w:t>
      </w:r>
    </w:p>
    <w:p w14:paraId="23F35C47" w14:textId="77777777" w:rsidR="008C7943" w:rsidRPr="00141A8C" w:rsidRDefault="008C7943" w:rsidP="008C7943">
      <w:pPr>
        <w:pStyle w:val="ListParagraph"/>
        <w:spacing w:after="5"/>
        <w:ind w:left="360" w:right="170"/>
        <w:rPr>
          <w:rFonts w:ascii="Calibri Light" w:hAnsi="Calibri Light" w:cs="Calibri Light"/>
          <w:b/>
          <w:bCs/>
          <w:sz w:val="20"/>
          <w:szCs w:val="20"/>
        </w:rPr>
      </w:pPr>
    </w:p>
    <w:p w14:paraId="5FDF5386" w14:textId="5FA887C8" w:rsidR="00566552" w:rsidRPr="00566552" w:rsidRDefault="008C7943" w:rsidP="00566552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</w:rPr>
        <w:t>Apologies for Absence:</w:t>
      </w:r>
      <w:r w:rsidR="002A1FF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6F6E84">
        <w:rPr>
          <w:rFonts w:ascii="Calibri Light" w:hAnsi="Calibri Light" w:cs="Calibri Light"/>
          <w:sz w:val="20"/>
          <w:szCs w:val="20"/>
        </w:rPr>
        <w:t xml:space="preserve">Cllr </w:t>
      </w:r>
      <w:r w:rsidR="006F6E84">
        <w:rPr>
          <w:rFonts w:ascii="Calibri Light" w:hAnsi="Calibri Light" w:cs="Calibri Light"/>
          <w:sz w:val="20"/>
          <w:szCs w:val="20"/>
        </w:rPr>
        <w:t>Martyn Nash (MN)</w:t>
      </w:r>
    </w:p>
    <w:p w14:paraId="71FC97FB" w14:textId="77777777" w:rsidR="00566552" w:rsidRPr="00566552" w:rsidRDefault="00566552" w:rsidP="00566552">
      <w:pPr>
        <w:pStyle w:val="ListParagraph"/>
        <w:spacing w:after="5"/>
        <w:ind w:left="360" w:right="170"/>
        <w:rPr>
          <w:rFonts w:ascii="Calibri Light" w:hAnsi="Calibri Light" w:cs="Calibri Light"/>
          <w:b/>
          <w:bCs/>
          <w:sz w:val="20"/>
          <w:szCs w:val="20"/>
        </w:rPr>
      </w:pPr>
    </w:p>
    <w:p w14:paraId="02BFD3CF" w14:textId="0BB8BBBE" w:rsidR="00566552" w:rsidRDefault="00566552" w:rsidP="00566552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566552">
        <w:rPr>
          <w:rFonts w:asciiTheme="majorHAnsi" w:hAnsiTheme="majorHAnsi" w:cstheme="majorHAnsi"/>
          <w:b/>
          <w:bCs/>
          <w:sz w:val="20"/>
          <w:szCs w:val="20"/>
        </w:rPr>
        <w:t>Requests for Dispensations, Declarations of Interest, Gifts and Hospitality</w:t>
      </w:r>
      <w:r w:rsidRPr="00566552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6655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31A8444F" w14:textId="0807592B" w:rsidR="006F6E84" w:rsidRPr="006F6E84" w:rsidRDefault="006F6E84" w:rsidP="006F6E84">
      <w:pPr>
        <w:pStyle w:val="ListParagraph"/>
        <w:spacing w:after="5"/>
        <w:ind w:left="360" w:right="170"/>
        <w:rPr>
          <w:rFonts w:ascii="Calibri Light" w:hAnsi="Calibri Light" w:cs="Calibri Light"/>
          <w:sz w:val="20"/>
          <w:szCs w:val="20"/>
        </w:rPr>
      </w:pPr>
      <w:r w:rsidRPr="006F6E84">
        <w:rPr>
          <w:rFonts w:ascii="Calibri Light" w:hAnsi="Calibri Light" w:cs="Calibri Light"/>
          <w:sz w:val="20"/>
          <w:szCs w:val="20"/>
        </w:rPr>
        <w:t xml:space="preserve">MW in item 5 application 2024/0331/FULL – They know the </w:t>
      </w:r>
      <w:proofErr w:type="gramStart"/>
      <w:r w:rsidRPr="006F6E84">
        <w:rPr>
          <w:rFonts w:ascii="Calibri Light" w:hAnsi="Calibri Light" w:cs="Calibri Light"/>
          <w:sz w:val="20"/>
          <w:szCs w:val="20"/>
        </w:rPr>
        <w:t>applicant</w:t>
      </w:r>
      <w:proofErr w:type="gramEnd"/>
    </w:p>
    <w:p w14:paraId="7CEF2543" w14:textId="3506F533" w:rsidR="00F147C9" w:rsidRPr="006F6E84" w:rsidRDefault="006F6E84" w:rsidP="006F6E84">
      <w:pPr>
        <w:pStyle w:val="ListParagraph"/>
        <w:spacing w:after="5"/>
        <w:ind w:left="360" w:right="170"/>
        <w:rPr>
          <w:rFonts w:ascii="Calibri Light" w:hAnsi="Calibri Light" w:cs="Calibri Light"/>
          <w:sz w:val="20"/>
          <w:szCs w:val="20"/>
        </w:rPr>
      </w:pPr>
      <w:r w:rsidRPr="006F6E84">
        <w:rPr>
          <w:rFonts w:ascii="Calibri Light" w:hAnsi="Calibri Light" w:cs="Calibri Light"/>
          <w:sz w:val="20"/>
          <w:szCs w:val="20"/>
        </w:rPr>
        <w:t xml:space="preserve">MH </w:t>
      </w:r>
      <w:r w:rsidRPr="006F6E84">
        <w:rPr>
          <w:rFonts w:ascii="Calibri Light" w:hAnsi="Calibri Light" w:cs="Calibri Light"/>
          <w:sz w:val="20"/>
          <w:szCs w:val="20"/>
        </w:rPr>
        <w:t xml:space="preserve">in item 5 application 2024/0331/FULL – They know the </w:t>
      </w:r>
      <w:proofErr w:type="gramStart"/>
      <w:r w:rsidRPr="006F6E84">
        <w:rPr>
          <w:rFonts w:ascii="Calibri Light" w:hAnsi="Calibri Light" w:cs="Calibri Light"/>
          <w:sz w:val="20"/>
          <w:szCs w:val="20"/>
        </w:rPr>
        <w:t>applicant</w:t>
      </w:r>
      <w:proofErr w:type="gramEnd"/>
    </w:p>
    <w:p w14:paraId="0B72D804" w14:textId="77777777" w:rsidR="006F6E84" w:rsidRPr="006F6E84" w:rsidRDefault="006F6E84" w:rsidP="006F6E84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2FC674F2" w14:textId="5AAE41EF" w:rsidR="00FA32F1" w:rsidRPr="00A06812" w:rsidRDefault="00F147C9" w:rsidP="00B25617">
      <w:pPr>
        <w:pStyle w:val="ListParagraph"/>
        <w:numPr>
          <w:ilvl w:val="0"/>
          <w:numId w:val="1"/>
        </w:numPr>
        <w:ind w:right="170"/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</w:pPr>
      <w:r w:rsidRPr="00B25617">
        <w:rPr>
          <w:rFonts w:ascii="Calibri Light" w:hAnsi="Calibri Light" w:cs="Calibri Light"/>
          <w:b/>
          <w:bCs/>
          <w:sz w:val="20"/>
          <w:szCs w:val="20"/>
        </w:rPr>
        <w:t>Public Participation</w:t>
      </w:r>
      <w:r w:rsidRPr="00B25617">
        <w:rPr>
          <w:rFonts w:ascii="Calibri Light" w:hAnsi="Calibri Light" w:cs="Calibri Light"/>
          <w:sz w:val="20"/>
          <w:szCs w:val="20"/>
        </w:rPr>
        <w:t xml:space="preserve">: </w:t>
      </w:r>
    </w:p>
    <w:p w14:paraId="05E60C57" w14:textId="2F6BDCAC" w:rsidR="00473A60" w:rsidRPr="00473A60" w:rsidRDefault="00A06812" w:rsidP="00473A60">
      <w:pPr>
        <w:pStyle w:val="ListParagraph"/>
        <w:ind w:left="360" w:right="170"/>
        <w:rPr>
          <w:rFonts w:asciiTheme="majorHAnsi" w:hAnsiTheme="majorHAnsi" w:cstheme="majorHAnsi"/>
          <w:sz w:val="20"/>
          <w:szCs w:val="20"/>
          <w:bdr w:val="none" w:sz="0" w:space="0" w:color="auto" w:frame="1"/>
        </w:rPr>
      </w:pPr>
      <w:r w:rsidRPr="00473A60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Mark </w:t>
      </w:r>
      <w:proofErr w:type="spellStart"/>
      <w:r w:rsidRPr="00473A60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>Doloman</w:t>
      </w:r>
      <w:proofErr w:type="spellEnd"/>
      <w:r w:rsidRPr="00473A60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: </w:t>
      </w:r>
      <w:r w:rsidR="00473A60" w:rsidRPr="00473A60">
        <w:rPr>
          <w:rFonts w:asciiTheme="majorHAnsi" w:eastAsia="Calibri Light" w:hAnsiTheme="majorHAnsi" w:cstheme="majorHAnsi"/>
          <w:color w:val="000000" w:themeColor="text1"/>
          <w:sz w:val="20"/>
          <w:szCs w:val="20"/>
        </w:rPr>
        <w:t>Spoke</w:t>
      </w:r>
      <w:r w:rsidRPr="00473A60">
        <w:rPr>
          <w:rFonts w:asciiTheme="majorHAnsi" w:eastAsia="Calibri Light" w:hAnsiTheme="majorHAnsi" w:cstheme="majorHAnsi"/>
          <w:color w:val="000000" w:themeColor="text1"/>
          <w:sz w:val="20"/>
          <w:szCs w:val="20"/>
        </w:rPr>
        <w:t xml:space="preserve"> about application: </w:t>
      </w:r>
      <w:hyperlink r:id="rId8" w:history="1">
        <w:r w:rsidRPr="00473A60">
          <w:rPr>
            <w:rStyle w:val="Hyperlink"/>
            <w:rFonts w:asciiTheme="majorHAnsi" w:hAnsiTheme="majorHAnsi" w:cstheme="majorHAnsi"/>
            <w:b/>
            <w:bCs/>
            <w:color w:val="386193"/>
            <w:sz w:val="20"/>
            <w:szCs w:val="20"/>
            <w:bdr w:val="none" w:sz="0" w:space="0" w:color="auto" w:frame="1"/>
          </w:rPr>
          <w:t>2024/0033/PIP</w:t>
        </w:r>
      </w:hyperlink>
      <w:r w:rsidRPr="00473A60">
        <w:rPr>
          <w:rStyle w:val="Strong"/>
          <w:rFonts w:asciiTheme="majorHAnsi" w:hAnsiTheme="majorHAnsi" w:cstheme="majorHAnsi"/>
          <w:color w:val="3C3C3B"/>
          <w:sz w:val="20"/>
          <w:szCs w:val="20"/>
          <w:bdr w:val="none" w:sz="0" w:space="0" w:color="auto" w:frame="1"/>
        </w:rPr>
        <w:t xml:space="preserve"> (submission of </w:t>
      </w:r>
      <w:hyperlink r:id="rId9" w:history="1">
        <w:r w:rsidRPr="00473A60">
          <w:rPr>
            <w:rStyle w:val="Hyperlink"/>
            <w:rFonts w:asciiTheme="majorHAnsi" w:hAnsiTheme="majorHAnsi" w:cstheme="majorHAnsi"/>
            <w:b/>
            <w:bCs/>
            <w:color w:val="386193"/>
            <w:sz w:val="20"/>
            <w:szCs w:val="20"/>
            <w:bdr w:val="none" w:sz="0" w:space="0" w:color="auto" w:frame="1"/>
          </w:rPr>
          <w:t>2023/6839/PIP</w:t>
        </w:r>
      </w:hyperlink>
      <w:r w:rsidRPr="00473A60">
        <w:rPr>
          <w:rStyle w:val="Hyperlink"/>
          <w:rFonts w:asciiTheme="majorHAnsi" w:hAnsiTheme="majorHAnsi" w:cstheme="majorHAnsi"/>
          <w:b/>
          <w:bCs/>
          <w:color w:val="386193"/>
          <w:sz w:val="20"/>
          <w:szCs w:val="20"/>
          <w:bdr w:val="none" w:sz="0" w:space="0" w:color="auto" w:frame="1"/>
        </w:rPr>
        <w:t xml:space="preserve">)  </w:t>
      </w:r>
      <w:r w:rsidRPr="00473A60">
        <w:rPr>
          <w:rStyle w:val="Hyperlink"/>
          <w:rFonts w:asciiTheme="majorHAnsi" w:hAnsiTheme="majorHAnsi" w:cstheme="majorHAnsi"/>
          <w:sz w:val="20"/>
          <w:szCs w:val="20"/>
          <w:bdr w:val="none" w:sz="0" w:space="0" w:color="auto" w:frame="1"/>
        </w:rPr>
        <w:t>objection to WNC</w:t>
      </w:r>
      <w:r w:rsidR="00473A60" w:rsidRPr="00473A60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bdr w:val="none" w:sz="0" w:space="0" w:color="auto" w:frame="1"/>
        </w:rPr>
        <w:t>. He asked the PC to consider taking up legalities</w:t>
      </w:r>
      <w:r w:rsidR="00473A60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bdr w:val="none" w:sz="0" w:space="0" w:color="auto" w:frame="1"/>
        </w:rPr>
        <w:t xml:space="preserve"> regarding the withdrawal of the S106</w:t>
      </w:r>
      <w:r w:rsidR="000D042A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bdr w:val="none" w:sz="0" w:space="0" w:color="auto" w:frame="1"/>
        </w:rPr>
        <w:t xml:space="preserve"> order.  He also asked if SNC acted lawfully in complying with the 1990 Town &amp; Country Planning Act in publishing a sight notice for the 2016 application but not the 2017 one. </w:t>
      </w:r>
      <w:r w:rsidR="00473A60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</w:p>
    <w:p w14:paraId="70E72E1E" w14:textId="77777777" w:rsidR="00FB4AD7" w:rsidRPr="002A1FF7" w:rsidRDefault="00FB4AD7" w:rsidP="002A1FF7">
      <w:pPr>
        <w:spacing w:after="5"/>
        <w:ind w:right="170"/>
        <w:rPr>
          <w:rFonts w:ascii="Calibri Light" w:hAnsi="Calibri Light" w:cs="Calibri Light"/>
        </w:rPr>
      </w:pPr>
    </w:p>
    <w:p w14:paraId="35BFCCAE" w14:textId="49C76CB2" w:rsidR="00165DC5" w:rsidRPr="00512B54" w:rsidRDefault="00902ECE" w:rsidP="00165DC5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The Minutes of the </w:t>
      </w:r>
      <w:r w:rsidR="00166542">
        <w:rPr>
          <w:rFonts w:ascii="Calibri Light" w:hAnsi="Calibri Light" w:cs="Calibri Light"/>
          <w:b/>
          <w:bCs/>
          <w:sz w:val="20"/>
          <w:szCs w:val="20"/>
          <w:lang w:val="en-GB"/>
        </w:rPr>
        <w:t>13</w:t>
      </w:r>
      <w:r w:rsidR="00166542" w:rsidRPr="00166542">
        <w:rPr>
          <w:rFonts w:ascii="Calibri Light" w:hAnsi="Calibri Light" w:cs="Calibri Light"/>
          <w:b/>
          <w:bCs/>
          <w:sz w:val="20"/>
          <w:szCs w:val="20"/>
          <w:vertAlign w:val="superscript"/>
          <w:lang w:val="en-GB"/>
        </w:rPr>
        <w:t>th</w:t>
      </w:r>
      <w:r w:rsidR="00166542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 November</w:t>
      </w:r>
      <w:r w:rsidR="001C5901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 </w:t>
      </w:r>
      <w:r w:rsidR="00212A66" w:rsidRPr="00141A8C">
        <w:rPr>
          <w:rFonts w:ascii="Calibri Light" w:hAnsi="Calibri Light" w:cs="Calibri Light"/>
          <w:b/>
          <w:bCs/>
          <w:sz w:val="20"/>
          <w:szCs w:val="20"/>
          <w:lang w:val="en-GB"/>
        </w:rPr>
        <w:t>2023</w:t>
      </w:r>
      <w:r w:rsidRPr="00141A8C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 Meeting</w:t>
      </w:r>
      <w:r w:rsidRPr="00141A8C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512B54">
        <w:rPr>
          <w:rFonts w:ascii="Calibri Light" w:hAnsi="Calibri Light" w:cs="Calibri Light"/>
          <w:sz w:val="20"/>
          <w:szCs w:val="20"/>
          <w:lang w:val="en-GB"/>
        </w:rPr>
        <w:t xml:space="preserve"> and </w:t>
      </w:r>
      <w:r w:rsidR="00512B54" w:rsidRPr="00512B54">
        <w:rPr>
          <w:rFonts w:ascii="Calibri Light" w:hAnsi="Calibri Light" w:cs="Calibri Light"/>
          <w:b/>
          <w:bCs/>
          <w:sz w:val="20"/>
          <w:szCs w:val="20"/>
          <w:lang w:val="en-GB"/>
        </w:rPr>
        <w:t>8</w:t>
      </w:r>
      <w:r w:rsidR="00512B54" w:rsidRPr="00512B54">
        <w:rPr>
          <w:rFonts w:ascii="Calibri Light" w:hAnsi="Calibri Light" w:cs="Calibri Light"/>
          <w:b/>
          <w:bCs/>
          <w:sz w:val="20"/>
          <w:szCs w:val="20"/>
          <w:vertAlign w:val="superscript"/>
          <w:lang w:val="en-GB"/>
        </w:rPr>
        <w:t>th</w:t>
      </w:r>
      <w:r w:rsidR="00512B54" w:rsidRPr="00512B54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 January 2024 Meeting</w:t>
      </w:r>
      <w:r w:rsidR="00512B54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Pr="00141A8C">
        <w:rPr>
          <w:rFonts w:ascii="Calibri Light" w:hAnsi="Calibri Light" w:cs="Calibri Light"/>
          <w:sz w:val="20"/>
          <w:szCs w:val="20"/>
          <w:lang w:val="en-GB"/>
        </w:rPr>
        <w:t xml:space="preserve">were </w:t>
      </w:r>
      <w:r w:rsidR="00512B54">
        <w:rPr>
          <w:rFonts w:ascii="Calibri Light" w:hAnsi="Calibri Light" w:cs="Calibri Light"/>
          <w:sz w:val="20"/>
          <w:szCs w:val="20"/>
          <w:lang w:val="en-GB"/>
        </w:rPr>
        <w:t>agreed as a true and fair record of the</w:t>
      </w:r>
      <w:r w:rsidR="00166542">
        <w:rPr>
          <w:rFonts w:ascii="Calibri Light" w:hAnsi="Calibri Light" w:cs="Calibri Light"/>
          <w:sz w:val="20"/>
          <w:szCs w:val="20"/>
          <w:lang w:val="en-GB"/>
        </w:rPr>
        <w:t xml:space="preserve"> meeting</w:t>
      </w:r>
      <w:r w:rsidR="00512B54">
        <w:rPr>
          <w:rFonts w:ascii="Calibri Light" w:hAnsi="Calibri Light" w:cs="Calibri Light"/>
          <w:sz w:val="20"/>
          <w:szCs w:val="20"/>
          <w:lang w:val="en-GB"/>
        </w:rPr>
        <w:t>s</w:t>
      </w:r>
      <w:r w:rsidR="0086397D" w:rsidRPr="00141A8C">
        <w:rPr>
          <w:rFonts w:ascii="Calibri Light" w:hAnsi="Calibri Light" w:cs="Calibri Light"/>
          <w:b/>
          <w:bCs/>
          <w:sz w:val="20"/>
          <w:szCs w:val="20"/>
        </w:rPr>
        <w:t>.</w:t>
      </w:r>
      <w:r w:rsidR="00512B5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512B54" w:rsidRPr="00512B54">
        <w:rPr>
          <w:rFonts w:ascii="Calibri Light" w:hAnsi="Calibri Light" w:cs="Calibri Light"/>
          <w:sz w:val="20"/>
          <w:szCs w:val="20"/>
        </w:rPr>
        <w:t xml:space="preserve">Both taken as one proposer MW, Seconder MH – all in </w:t>
      </w:r>
      <w:proofErr w:type="spellStart"/>
      <w:r w:rsidR="00512B54" w:rsidRPr="00512B54">
        <w:rPr>
          <w:rFonts w:ascii="Calibri Light" w:hAnsi="Calibri Light" w:cs="Calibri Light"/>
          <w:sz w:val="20"/>
          <w:szCs w:val="20"/>
        </w:rPr>
        <w:t>favour</w:t>
      </w:r>
      <w:proofErr w:type="spellEnd"/>
      <w:r w:rsidR="00512B54" w:rsidRPr="00512B54">
        <w:rPr>
          <w:rFonts w:ascii="Calibri Light" w:hAnsi="Calibri Light" w:cs="Calibri Light"/>
          <w:sz w:val="20"/>
          <w:szCs w:val="20"/>
        </w:rPr>
        <w:t>.</w:t>
      </w:r>
    </w:p>
    <w:p w14:paraId="15BC8CD0" w14:textId="77777777" w:rsidR="00902ECE" w:rsidRPr="00141A8C" w:rsidRDefault="00902ECE" w:rsidP="00902ECE">
      <w:pPr>
        <w:pStyle w:val="ListParagraph"/>
        <w:rPr>
          <w:rFonts w:ascii="Calibri Light" w:hAnsi="Calibri Light" w:cs="Calibri Light"/>
          <w:b/>
          <w:bCs/>
          <w:sz w:val="20"/>
          <w:szCs w:val="20"/>
        </w:rPr>
      </w:pPr>
    </w:p>
    <w:p w14:paraId="09442142" w14:textId="76B74A2B" w:rsidR="00902ECE" w:rsidRPr="00FA32F1" w:rsidRDefault="00902ECE" w:rsidP="00864529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Applications: </w:t>
      </w:r>
      <w:r w:rsidRPr="00141A8C">
        <w:rPr>
          <w:rFonts w:ascii="Calibri Light" w:hAnsi="Calibri Light" w:cs="Calibri Light"/>
          <w:sz w:val="20"/>
          <w:szCs w:val="20"/>
        </w:rPr>
        <w:t>The following applications were discussed with the following comments noted</w:t>
      </w:r>
      <w:r w:rsidR="00880E01" w:rsidRPr="00141A8C">
        <w:rPr>
          <w:rFonts w:ascii="Calibri Light" w:hAnsi="Calibri Light" w:cs="Calibri Light"/>
          <w:sz w:val="20"/>
          <w:szCs w:val="20"/>
        </w:rPr>
        <w:t>:</w:t>
      </w:r>
    </w:p>
    <w:p w14:paraId="1635387B" w14:textId="77777777" w:rsidR="00FA32F1" w:rsidRPr="00FA32F1" w:rsidRDefault="00FA32F1" w:rsidP="00FA32F1">
      <w:pPr>
        <w:pStyle w:val="ListParagraph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383"/>
        <w:gridCol w:w="3862"/>
        <w:gridCol w:w="1574"/>
      </w:tblGrid>
      <w:tr w:rsidR="008F578E" w:rsidRPr="00820E2E" w14:paraId="0668F555" w14:textId="77777777" w:rsidTr="00592529">
        <w:tc>
          <w:tcPr>
            <w:tcW w:w="2241" w:type="dxa"/>
            <w:shd w:val="clear" w:color="auto" w:fill="FFFFFF"/>
          </w:tcPr>
          <w:p w14:paraId="68042FAB" w14:textId="77777777" w:rsidR="008F578E" w:rsidRPr="00820E2E" w:rsidRDefault="008F578E" w:rsidP="005925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 w:tooltip="Sort" w:history="1">
              <w:r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03A59043" w14:textId="77777777" w:rsidR="008F578E" w:rsidRPr="00820E2E" w:rsidRDefault="008F578E" w:rsidP="00592529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11" w:tooltip="Sort" w:history="1">
              <w:r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Location:</w:t>
              </w:r>
            </w:hyperlink>
          </w:p>
        </w:tc>
        <w:tc>
          <w:tcPr>
            <w:tcW w:w="3862" w:type="dxa"/>
            <w:shd w:val="clear" w:color="auto" w:fill="FFFFFF"/>
          </w:tcPr>
          <w:p w14:paraId="019C055A" w14:textId="77777777" w:rsidR="008F578E" w:rsidRPr="00820E2E" w:rsidRDefault="008F578E" w:rsidP="00592529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12" w:tooltip="Sort" w:history="1">
              <w:r w:rsidRPr="00820E2E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Proposal</w:t>
              </w:r>
            </w:hyperlink>
          </w:p>
        </w:tc>
        <w:tc>
          <w:tcPr>
            <w:tcW w:w="1574" w:type="dxa"/>
            <w:shd w:val="clear" w:color="auto" w:fill="FFFFFF"/>
          </w:tcPr>
          <w:p w14:paraId="59860B36" w14:textId="537BFD8B" w:rsidR="008F578E" w:rsidRPr="00512B54" w:rsidRDefault="008F578E" w:rsidP="00592529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hyperlink r:id="rId13" w:tooltip="Sort" w:history="1">
              <w:r w:rsidR="00512B54" w:rsidRPr="00512B54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18"/>
                  <w:szCs w:val="18"/>
                </w:rPr>
                <w:t>Comments</w:t>
              </w:r>
            </w:hyperlink>
          </w:p>
        </w:tc>
      </w:tr>
      <w:tr w:rsidR="008F578E" w:rsidRPr="00846F2E" w14:paraId="64CBC7F6" w14:textId="77777777" w:rsidTr="00592529">
        <w:tc>
          <w:tcPr>
            <w:tcW w:w="2241" w:type="dxa"/>
            <w:shd w:val="clear" w:color="auto" w:fill="FFFFFF"/>
          </w:tcPr>
          <w:p w14:paraId="3D9D5A66" w14:textId="77777777" w:rsidR="008F578E" w:rsidRPr="001A4DAF" w:rsidRDefault="008F578E" w:rsidP="0059252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4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2024/0353/TPO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58A1C1A3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Quarry House </w:t>
            </w:r>
            <w:proofErr w:type="spell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Whittlebury</w:t>
            </w:r>
            <w:proofErr w:type="spell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Road Silverstone NN12 8UD</w:t>
            </w:r>
          </w:p>
        </w:tc>
        <w:tc>
          <w:tcPr>
            <w:tcW w:w="3862" w:type="dxa"/>
            <w:shd w:val="clear" w:color="auto" w:fill="FFFFFF"/>
          </w:tcPr>
          <w:p w14:paraId="508E6819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One tree on our entrance drive needs reducing in height as it is dead; the canopy of </w:t>
            </w:r>
            <w:proofErr w:type="gram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a number of</w:t>
            </w:r>
            <w:proofErr w:type="gram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trees to be increased to 7m adjacent to </w:t>
            </w:r>
            <w:proofErr w:type="spellStart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Whittlebury</w:t>
            </w:r>
            <w:proofErr w:type="spellEnd"/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 xml:space="preserve"> Road and finally the reduction to c5m of a single dead pine three in our garden.</w:t>
            </w:r>
          </w:p>
        </w:tc>
        <w:tc>
          <w:tcPr>
            <w:tcW w:w="1574" w:type="dxa"/>
            <w:shd w:val="clear" w:color="auto" w:fill="FFFFFF"/>
          </w:tcPr>
          <w:p w14:paraId="023C77C7" w14:textId="17A6D657" w:rsidR="008F578E" w:rsidRPr="00512B54" w:rsidRDefault="00512B54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  <w:t>No Objection but maintain that the trees stay in place.</w:t>
            </w:r>
          </w:p>
        </w:tc>
      </w:tr>
      <w:tr w:rsidR="00473A60" w:rsidRPr="00846F2E" w14:paraId="65BEF64B" w14:textId="77777777" w:rsidTr="00592529">
        <w:tc>
          <w:tcPr>
            <w:tcW w:w="2241" w:type="dxa"/>
            <w:shd w:val="clear" w:color="auto" w:fill="FFFFFF"/>
          </w:tcPr>
          <w:p w14:paraId="42DE48CA" w14:textId="4DDBA70E" w:rsidR="00473A60" w:rsidRPr="00473A60" w:rsidRDefault="00473A60" w:rsidP="0059252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73A60">
              <w:rPr>
                <w:rFonts w:asciiTheme="majorHAnsi" w:hAnsiTheme="majorHAnsi" w:cstheme="majorHAnsi"/>
                <w:b/>
                <w:bCs/>
                <w:i/>
                <w:iCs/>
              </w:rPr>
              <w:t>MW &amp; MH withdrew from the meeting – GL took over as Chair</w:t>
            </w:r>
          </w:p>
        </w:tc>
        <w:tc>
          <w:tcPr>
            <w:tcW w:w="2383" w:type="dxa"/>
            <w:shd w:val="clear" w:color="auto" w:fill="FFFFFF"/>
          </w:tcPr>
          <w:p w14:paraId="649B46B2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</w:p>
        </w:tc>
        <w:tc>
          <w:tcPr>
            <w:tcW w:w="3862" w:type="dxa"/>
            <w:shd w:val="clear" w:color="auto" w:fill="FFFFFF"/>
          </w:tcPr>
          <w:p w14:paraId="33F40849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FFFFF"/>
          </w:tcPr>
          <w:p w14:paraId="33EEA865" w14:textId="77777777" w:rsidR="00473A60" w:rsidRPr="00512B54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  <w:tr w:rsidR="008F578E" w:rsidRPr="00846F2E" w14:paraId="75543C85" w14:textId="77777777" w:rsidTr="00592529">
        <w:tc>
          <w:tcPr>
            <w:tcW w:w="2241" w:type="dxa"/>
            <w:shd w:val="clear" w:color="auto" w:fill="FFFFFF"/>
          </w:tcPr>
          <w:p w14:paraId="78C30AD2" w14:textId="77777777" w:rsidR="008F578E" w:rsidRPr="001A4DAF" w:rsidRDefault="008F578E" w:rsidP="0059252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5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2024/0331/FULL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6D83250E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Workshop Cattle End Silverstone NN12 8UX</w:t>
            </w:r>
          </w:p>
        </w:tc>
        <w:tc>
          <w:tcPr>
            <w:tcW w:w="3862" w:type="dxa"/>
            <w:shd w:val="clear" w:color="auto" w:fill="FFFFFF"/>
          </w:tcPr>
          <w:p w14:paraId="5B317336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Construction of two dwellings with new vehicular access.</w:t>
            </w:r>
          </w:p>
        </w:tc>
        <w:tc>
          <w:tcPr>
            <w:tcW w:w="1574" w:type="dxa"/>
            <w:shd w:val="clear" w:color="auto" w:fill="FFFFFF"/>
          </w:tcPr>
          <w:p w14:paraId="50032198" w14:textId="63E887E4" w:rsidR="008F578E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Support the application.</w:t>
            </w:r>
          </w:p>
          <w:p w14:paraId="131DB277" w14:textId="1FCCD93D" w:rsidR="00473A60" w:rsidRPr="00512B54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473A60" w:rsidRPr="00846F2E" w14:paraId="309535A1" w14:textId="77777777" w:rsidTr="00592529">
        <w:tc>
          <w:tcPr>
            <w:tcW w:w="2241" w:type="dxa"/>
            <w:shd w:val="clear" w:color="auto" w:fill="FFFFFF"/>
          </w:tcPr>
          <w:p w14:paraId="4B85D8AA" w14:textId="02F98994" w:rsidR="00473A60" w:rsidRDefault="00473A60" w:rsidP="00592529">
            <w:r w:rsidRPr="00473A60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MW &amp; MH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returned</w:t>
            </w:r>
            <w:r w:rsidRPr="00473A60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to</w:t>
            </w:r>
            <w:r w:rsidRPr="00473A60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the meeting –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MW</w:t>
            </w:r>
            <w:r w:rsidRPr="00473A60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took over as Chair</w:t>
            </w:r>
          </w:p>
        </w:tc>
        <w:tc>
          <w:tcPr>
            <w:tcW w:w="2383" w:type="dxa"/>
            <w:shd w:val="clear" w:color="auto" w:fill="FFFFFF"/>
          </w:tcPr>
          <w:p w14:paraId="68D5C095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</w:p>
        </w:tc>
        <w:tc>
          <w:tcPr>
            <w:tcW w:w="3862" w:type="dxa"/>
            <w:shd w:val="clear" w:color="auto" w:fill="FFFFFF"/>
          </w:tcPr>
          <w:p w14:paraId="6B49FF20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FFFFF"/>
          </w:tcPr>
          <w:p w14:paraId="10CD5727" w14:textId="77777777" w:rsidR="00473A60" w:rsidRPr="00512B54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  <w:tr w:rsidR="008F578E" w:rsidRPr="00846F2E" w14:paraId="4D325F84" w14:textId="77777777" w:rsidTr="00592529">
        <w:tc>
          <w:tcPr>
            <w:tcW w:w="2241" w:type="dxa"/>
            <w:shd w:val="clear" w:color="auto" w:fill="FFFFFF"/>
          </w:tcPr>
          <w:p w14:paraId="3BA2AA7C" w14:textId="77777777" w:rsidR="008F578E" w:rsidRPr="001A4DAF" w:rsidRDefault="008F578E" w:rsidP="0059252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6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2024/0033/PIP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6A732DBD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Land between 28 &amp; 32 Brackley Road, Silverstone, NN12 8UA</w:t>
            </w:r>
          </w:p>
        </w:tc>
        <w:tc>
          <w:tcPr>
            <w:tcW w:w="3862" w:type="dxa"/>
            <w:shd w:val="clear" w:color="auto" w:fill="FFFFFF"/>
          </w:tcPr>
          <w:p w14:paraId="5FAE8B91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Application for permission in principle for Proposed 2 to 4 No self/custom-build dwellings - resubmission of 2023/6839/PIP</w:t>
            </w:r>
          </w:p>
        </w:tc>
        <w:tc>
          <w:tcPr>
            <w:tcW w:w="1574" w:type="dxa"/>
            <w:shd w:val="clear" w:color="auto" w:fill="FFFFFF"/>
          </w:tcPr>
          <w:p w14:paraId="2F8C65A5" w14:textId="77777777" w:rsidR="008F578E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  <w:t>Objection</w:t>
            </w:r>
          </w:p>
          <w:p w14:paraId="3516FCA9" w14:textId="79E96B3A" w:rsidR="000D042A" w:rsidRPr="000D042A" w:rsidRDefault="000D042A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  <w:r w:rsidRPr="000D042A">
              <w:rPr>
                <w:rFonts w:asciiTheme="majorHAnsi" w:hAnsiTheme="majorHAnsi" w:cstheme="majorHAnsi"/>
                <w:sz w:val="18"/>
                <w:szCs w:val="18"/>
              </w:rPr>
              <w:t>The request for legal advice re the S106 challenge was deferred to Full Council</w:t>
            </w:r>
          </w:p>
          <w:p w14:paraId="462D26B2" w14:textId="1738D0EE" w:rsidR="00473A60" w:rsidRPr="00512B54" w:rsidRDefault="00473A60" w:rsidP="00473A60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8F578E" w:rsidRPr="00846F2E" w14:paraId="689BD970" w14:textId="77777777" w:rsidTr="00592529">
        <w:tc>
          <w:tcPr>
            <w:tcW w:w="2241" w:type="dxa"/>
            <w:shd w:val="clear" w:color="auto" w:fill="FFFFFF"/>
          </w:tcPr>
          <w:p w14:paraId="20873787" w14:textId="77777777" w:rsidR="008F578E" w:rsidRPr="001A4DAF" w:rsidRDefault="008F578E" w:rsidP="0059252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7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2024/0405/S73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7E69F115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Rookery Farm, 12 Church Street, Silverstone, NN12 8XA</w:t>
            </w:r>
          </w:p>
        </w:tc>
        <w:tc>
          <w:tcPr>
            <w:tcW w:w="3862" w:type="dxa"/>
            <w:shd w:val="clear" w:color="auto" w:fill="FFFFFF"/>
          </w:tcPr>
          <w:p w14:paraId="4152B7ED" w14:textId="77777777" w:rsidR="008F578E" w:rsidRPr="001A4DAF" w:rsidRDefault="008F578E" w:rsidP="00592529">
            <w:pPr>
              <w:tabs>
                <w:tab w:val="left" w:pos="1365"/>
              </w:tabs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Variation of condition 2 of approved S/1999/0222/P [Change of use of cattle shed to art studio] To allow for use of building as a 1-bedroom holiday let and continued use for purposes incidental to the dwellinghouse.</w:t>
            </w:r>
          </w:p>
        </w:tc>
        <w:tc>
          <w:tcPr>
            <w:tcW w:w="1574" w:type="dxa"/>
            <w:shd w:val="clear" w:color="auto" w:fill="FFFFFF"/>
          </w:tcPr>
          <w:p w14:paraId="1D66DE55" w14:textId="0FF29231" w:rsidR="008F578E" w:rsidRPr="00512B54" w:rsidRDefault="00473A60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  <w:t>No Comment</w:t>
            </w:r>
          </w:p>
          <w:p w14:paraId="0E6C378D" w14:textId="77777777" w:rsidR="008F578E" w:rsidRPr="00512B54" w:rsidRDefault="008F578E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8F578E" w:rsidRPr="00846F2E" w14:paraId="04C06B4D" w14:textId="77777777" w:rsidTr="00592529">
        <w:tc>
          <w:tcPr>
            <w:tcW w:w="2241" w:type="dxa"/>
            <w:shd w:val="clear" w:color="auto" w:fill="FFFFFF"/>
          </w:tcPr>
          <w:p w14:paraId="3DF186E3" w14:textId="77777777" w:rsidR="008F578E" w:rsidRPr="001A4DAF" w:rsidRDefault="008F578E" w:rsidP="00592529">
            <w:pPr>
              <w:rPr>
                <w:rStyle w:val="Strong"/>
                <w:rFonts w:asciiTheme="majorHAnsi" w:hAnsiTheme="majorHAnsi" w:cstheme="majorHAnsi"/>
                <w:color w:val="3C3C3B"/>
                <w:sz w:val="18"/>
                <w:szCs w:val="18"/>
                <w:bdr w:val="none" w:sz="0" w:space="0" w:color="auto" w:frame="1"/>
              </w:rPr>
            </w:pPr>
            <w:hyperlink r:id="rId18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386193"/>
                  <w:sz w:val="18"/>
                  <w:szCs w:val="18"/>
                  <w:bdr w:val="none" w:sz="0" w:space="0" w:color="auto" w:frame="1"/>
                </w:rPr>
                <w:t>2024/0407/LBC</w:t>
              </w:r>
            </w:hyperlink>
          </w:p>
        </w:tc>
        <w:tc>
          <w:tcPr>
            <w:tcW w:w="2383" w:type="dxa"/>
            <w:shd w:val="clear" w:color="auto" w:fill="FFFFFF"/>
          </w:tcPr>
          <w:p w14:paraId="75D08D33" w14:textId="77777777" w:rsidR="008F578E" w:rsidRPr="001A4DAF" w:rsidRDefault="008F578E" w:rsidP="00592529">
            <w:pPr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Rookery Farm, 12 Church Street, Silverstone, NN12 8XA</w:t>
            </w:r>
          </w:p>
        </w:tc>
        <w:tc>
          <w:tcPr>
            <w:tcW w:w="3862" w:type="dxa"/>
            <w:shd w:val="clear" w:color="auto" w:fill="FFFFFF"/>
          </w:tcPr>
          <w:p w14:paraId="5CC5DC74" w14:textId="77777777" w:rsidR="008F578E" w:rsidRPr="001A4DAF" w:rsidRDefault="008F578E" w:rsidP="00592529">
            <w:pPr>
              <w:tabs>
                <w:tab w:val="left" w:pos="1365"/>
              </w:tabs>
              <w:rPr>
                <w:rFonts w:asciiTheme="majorHAnsi" w:hAnsiTheme="majorHAnsi" w:cstheme="majorHAnsi"/>
                <w:color w:val="3C3C3B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Installation of kitchen, internal works only</w:t>
            </w:r>
          </w:p>
        </w:tc>
        <w:tc>
          <w:tcPr>
            <w:tcW w:w="1574" w:type="dxa"/>
            <w:shd w:val="clear" w:color="auto" w:fill="FFFFFF"/>
          </w:tcPr>
          <w:p w14:paraId="247D076E" w14:textId="77777777" w:rsidR="00473A60" w:rsidRPr="00512B54" w:rsidRDefault="00473A60" w:rsidP="00473A60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  <w:t>No Comment</w:t>
            </w:r>
          </w:p>
          <w:p w14:paraId="2DA742F5" w14:textId="39C70E51" w:rsidR="008F578E" w:rsidRPr="00512B54" w:rsidRDefault="008F578E" w:rsidP="00592529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0805A988" w14:textId="77777777" w:rsidR="00AD338E" w:rsidRDefault="00AD338E" w:rsidP="0000278D">
      <w:pPr>
        <w:rPr>
          <w:rFonts w:ascii="Calibri Light" w:hAnsi="Calibri Light" w:cs="Calibri Light"/>
          <w:b/>
          <w:bCs/>
        </w:rPr>
      </w:pPr>
    </w:p>
    <w:p w14:paraId="71A6482B" w14:textId="77777777" w:rsidR="00AD338E" w:rsidRPr="0000278D" w:rsidRDefault="00AD338E" w:rsidP="0000278D">
      <w:pPr>
        <w:rPr>
          <w:rFonts w:ascii="Calibri Light" w:hAnsi="Calibri Light" w:cs="Calibri Light"/>
          <w:b/>
          <w:bCs/>
        </w:rPr>
      </w:pPr>
    </w:p>
    <w:p w14:paraId="31FFA86E" w14:textId="3D7E4FAC" w:rsidR="00AD338E" w:rsidRPr="00AD338E" w:rsidRDefault="009A51BD" w:rsidP="00AD338E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u w:val="single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  <w:u w:val="single"/>
        </w:rPr>
        <w:t>Consultations &amp; Conditions</w:t>
      </w:r>
      <w:r w:rsidR="00B20545" w:rsidRPr="00141A8C">
        <w:rPr>
          <w:rFonts w:ascii="Calibri Light" w:hAnsi="Calibri Light" w:cs="Calibri Light"/>
          <w:b/>
          <w:bCs/>
          <w:sz w:val="20"/>
          <w:szCs w:val="20"/>
        </w:rPr>
        <w:t xml:space="preserve">: </w:t>
      </w:r>
      <w:r w:rsidR="00E84281">
        <w:rPr>
          <w:rFonts w:ascii="Calibri Light" w:hAnsi="Calibri Light" w:cs="Calibri Light"/>
          <w:sz w:val="20"/>
          <w:szCs w:val="20"/>
        </w:rPr>
        <w:t>None.</w:t>
      </w:r>
    </w:p>
    <w:p w14:paraId="1E4E61B7" w14:textId="77777777" w:rsidR="00C77CDD" w:rsidRPr="00141A8C" w:rsidRDefault="00C77CDD" w:rsidP="00647D66">
      <w:pPr>
        <w:spacing w:after="5"/>
        <w:ind w:right="170"/>
        <w:rPr>
          <w:rFonts w:ascii="Calibri Light" w:hAnsi="Calibri Light" w:cs="Calibri Light"/>
          <w:b/>
          <w:bCs/>
          <w:u w:val="single"/>
        </w:rPr>
      </w:pPr>
    </w:p>
    <w:p w14:paraId="3A48BB4F" w14:textId="0A8344D0" w:rsidR="00647D66" w:rsidRPr="00473A60" w:rsidRDefault="009A51BD" w:rsidP="00647D66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  <w:u w:val="single"/>
        </w:rPr>
        <w:t>Permissions:</w:t>
      </w:r>
      <w:r w:rsidRPr="00141A8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66542">
        <w:rPr>
          <w:rFonts w:ascii="Calibri Light" w:hAnsi="Calibri Light" w:cs="Calibri Light"/>
          <w:sz w:val="20"/>
          <w:szCs w:val="20"/>
        </w:rPr>
        <w:t>No</w:t>
      </w:r>
      <w:r w:rsidR="00473A60">
        <w:rPr>
          <w:rFonts w:ascii="Calibri Light" w:hAnsi="Calibri Light" w:cs="Calibri Light"/>
          <w:sz w:val="20"/>
          <w:szCs w:val="20"/>
        </w:rPr>
        <w:t>ted</w:t>
      </w:r>
    </w:p>
    <w:p w14:paraId="63095C0E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44"/>
        <w:gridCol w:w="2469"/>
        <w:gridCol w:w="1093"/>
        <w:gridCol w:w="1065"/>
      </w:tblGrid>
      <w:tr w:rsidR="00473A60" w:rsidRPr="00141A8C" w14:paraId="19C884F3" w14:textId="77777777" w:rsidTr="00592529">
        <w:trPr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14:paraId="63B705D2" w14:textId="77777777" w:rsidR="00473A60" w:rsidRPr="00141A8C" w:rsidRDefault="00473A60" w:rsidP="0059252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19" w:tooltip="Sort" w:history="1">
              <w:r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  <w:hideMark/>
          </w:tcPr>
          <w:p w14:paraId="7F6728AB" w14:textId="77777777" w:rsidR="00473A60" w:rsidRPr="00141A8C" w:rsidRDefault="00473A60" w:rsidP="0059252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0" w:tooltip="Sort" w:history="1">
              <w:r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Location</w:t>
              </w:r>
            </w:hyperlink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3903117" w14:textId="77777777" w:rsidR="00473A60" w:rsidRPr="00141A8C" w:rsidRDefault="00473A60" w:rsidP="0059252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1" w:tooltip="Sort" w:history="1">
              <w:r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Proposal / Description</w:t>
              </w:r>
            </w:hyperlink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DB81AB2" w14:textId="77777777" w:rsidR="00473A60" w:rsidRPr="00141A8C" w:rsidRDefault="00473A60" w:rsidP="0059252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2" w:tooltip="Sort" w:history="1">
              <w:r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Decision Issue Date</w:t>
              </w:r>
            </w:hyperlink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AE4E240" w14:textId="77777777" w:rsidR="00473A60" w:rsidRPr="00141A8C" w:rsidRDefault="00473A60" w:rsidP="0059252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hyperlink r:id="rId23" w:tooltip="Sort" w:history="1">
              <w:r w:rsidRPr="00141A8C">
                <w:rPr>
                  <w:rStyle w:val="Hyperlink"/>
                  <w:rFonts w:ascii="Calibri Light" w:hAnsi="Calibri Light" w:cs="Calibri Light"/>
                  <w:b/>
                  <w:bCs/>
                  <w:sz w:val="18"/>
                  <w:szCs w:val="18"/>
                </w:rPr>
                <w:t>Decision</w:t>
              </w:r>
            </w:hyperlink>
          </w:p>
        </w:tc>
      </w:tr>
      <w:tr w:rsidR="00473A60" w:rsidRPr="001A4DAF" w14:paraId="4BB8C0D3" w14:textId="77777777" w:rsidTr="00592529">
        <w:tc>
          <w:tcPr>
            <w:tcW w:w="2410" w:type="dxa"/>
            <w:shd w:val="clear" w:color="auto" w:fill="FFFFFF"/>
            <w:hideMark/>
          </w:tcPr>
          <w:p w14:paraId="3CA10DA2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24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2023/6815/FULL</w:t>
              </w:r>
            </w:hyperlink>
          </w:p>
        </w:tc>
        <w:tc>
          <w:tcPr>
            <w:tcW w:w="2744" w:type="dxa"/>
            <w:shd w:val="clear" w:color="auto" w:fill="FFFFFF"/>
            <w:hideMark/>
          </w:tcPr>
          <w:p w14:paraId="0994D1E7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5 High Street Silverstone NN12 8US</w:t>
            </w:r>
          </w:p>
        </w:tc>
        <w:tc>
          <w:tcPr>
            <w:tcW w:w="2469" w:type="dxa"/>
            <w:shd w:val="clear" w:color="auto" w:fill="FFFFFF"/>
            <w:hideMark/>
          </w:tcPr>
          <w:p w14:paraId="2D453A6D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PROPOSED TWO STOREY REAR EXTENSION AND ALTERATIONS TO SHOP FRONT.</w:t>
            </w:r>
          </w:p>
        </w:tc>
        <w:tc>
          <w:tcPr>
            <w:tcW w:w="1093" w:type="dxa"/>
            <w:shd w:val="clear" w:color="auto" w:fill="FFFFFF"/>
            <w:hideMark/>
          </w:tcPr>
          <w:p w14:paraId="53DF2137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12/01/2024</w:t>
            </w:r>
          </w:p>
        </w:tc>
        <w:tc>
          <w:tcPr>
            <w:tcW w:w="1065" w:type="dxa"/>
            <w:shd w:val="clear" w:color="auto" w:fill="FFFFFF"/>
            <w:hideMark/>
          </w:tcPr>
          <w:p w14:paraId="320A2EF8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Approval</w:t>
            </w:r>
          </w:p>
        </w:tc>
      </w:tr>
    </w:tbl>
    <w:p w14:paraId="1E6A010D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2667E52E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14B016B6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0FD956FF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1EB04CB4" w14:textId="77777777" w:rsidR="00473A60" w:rsidRP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0F2CD0A8" w14:textId="77777777" w:rsidR="009A51BD" w:rsidRPr="00141A8C" w:rsidRDefault="009A51BD" w:rsidP="009A51BD">
      <w:pPr>
        <w:spacing w:after="5"/>
        <w:ind w:right="170"/>
        <w:rPr>
          <w:rFonts w:ascii="Calibri Light" w:hAnsi="Calibri Light" w:cs="Calibri Light"/>
          <w:b/>
          <w:bCs/>
        </w:rPr>
      </w:pPr>
    </w:p>
    <w:p w14:paraId="5E1B8D0F" w14:textId="48B6E828" w:rsidR="00BB62B2" w:rsidRPr="00473A60" w:rsidRDefault="00C14C0D" w:rsidP="00BB62B2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166542">
        <w:rPr>
          <w:rFonts w:ascii="Calibri Light" w:hAnsi="Calibri Light" w:cs="Calibri Light"/>
          <w:b/>
          <w:bCs/>
          <w:sz w:val="20"/>
          <w:szCs w:val="20"/>
          <w:u w:val="single"/>
        </w:rPr>
        <w:t>Refusals / Withdrawals:</w:t>
      </w:r>
      <w:r w:rsidR="00E13776" w:rsidRPr="00141A8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00278D">
        <w:rPr>
          <w:rFonts w:ascii="Calibri Light" w:hAnsi="Calibri Light" w:cs="Calibri Light"/>
          <w:sz w:val="20"/>
          <w:szCs w:val="20"/>
        </w:rPr>
        <w:t>N</w:t>
      </w:r>
      <w:r w:rsidR="00473A60">
        <w:rPr>
          <w:rFonts w:ascii="Calibri Light" w:hAnsi="Calibri Light" w:cs="Calibri Light"/>
          <w:sz w:val="20"/>
          <w:szCs w:val="20"/>
        </w:rPr>
        <w:t>oted</w:t>
      </w:r>
    </w:p>
    <w:p w14:paraId="740A83A6" w14:textId="77777777" w:rsid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  <w:u w:val="singl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44"/>
        <w:gridCol w:w="2469"/>
        <w:gridCol w:w="1093"/>
        <w:gridCol w:w="1065"/>
      </w:tblGrid>
      <w:tr w:rsidR="00473A60" w:rsidRPr="001A4DAF" w14:paraId="32C7D7E7" w14:textId="77777777" w:rsidTr="00592529">
        <w:trPr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14:paraId="19B48C14" w14:textId="77777777" w:rsidR="00473A60" w:rsidRPr="001A4DAF" w:rsidRDefault="00473A60" w:rsidP="0059252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5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Reference No.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  <w:hideMark/>
          </w:tcPr>
          <w:p w14:paraId="3E6E8C1F" w14:textId="77777777" w:rsidR="00473A60" w:rsidRPr="001A4DAF" w:rsidRDefault="00473A60" w:rsidP="0059252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6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Location</w:t>
              </w:r>
            </w:hyperlink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2024539" w14:textId="77777777" w:rsidR="00473A60" w:rsidRPr="001A4DAF" w:rsidRDefault="00473A60" w:rsidP="0059252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7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Proposal / Description</w:t>
              </w:r>
            </w:hyperlink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C266BE2" w14:textId="77777777" w:rsidR="00473A60" w:rsidRPr="001A4DAF" w:rsidRDefault="00473A60" w:rsidP="0059252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8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Decision Issue Date</w:t>
              </w:r>
            </w:hyperlink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9057E38" w14:textId="77777777" w:rsidR="00473A60" w:rsidRPr="001A4DAF" w:rsidRDefault="00473A60" w:rsidP="0059252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9" w:tooltip="Sort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Decision</w:t>
              </w:r>
            </w:hyperlink>
          </w:p>
        </w:tc>
      </w:tr>
      <w:tr w:rsidR="00473A60" w:rsidRPr="001A4DAF" w14:paraId="2045058E" w14:textId="77777777" w:rsidTr="00592529">
        <w:tc>
          <w:tcPr>
            <w:tcW w:w="2410" w:type="dxa"/>
            <w:shd w:val="clear" w:color="auto" w:fill="FFFFFF"/>
            <w:hideMark/>
          </w:tcPr>
          <w:p w14:paraId="37B27D2E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hyperlink r:id="rId30" w:history="1">
              <w:r w:rsidRPr="001A4DAF">
                <w:rPr>
                  <w:rStyle w:val="Hyperlink"/>
                  <w:rFonts w:asciiTheme="majorHAnsi" w:hAnsiTheme="majorHAnsi" w:cstheme="majorHAnsi"/>
                  <w:b/>
                  <w:bCs/>
                  <w:color w:val="0E335B"/>
                  <w:sz w:val="18"/>
                  <w:szCs w:val="18"/>
                  <w:bdr w:val="none" w:sz="0" w:space="0" w:color="auto" w:frame="1"/>
                </w:rPr>
                <w:t>2023/7158/LDP</w:t>
              </w:r>
            </w:hyperlink>
          </w:p>
        </w:tc>
        <w:tc>
          <w:tcPr>
            <w:tcW w:w="2744" w:type="dxa"/>
            <w:shd w:val="clear" w:color="auto" w:fill="FFFFFF"/>
            <w:hideMark/>
          </w:tcPr>
          <w:p w14:paraId="55791365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4A Church Street Silverstone NN12 8XA</w:t>
            </w:r>
          </w:p>
        </w:tc>
        <w:tc>
          <w:tcPr>
            <w:tcW w:w="2469" w:type="dxa"/>
            <w:shd w:val="clear" w:color="auto" w:fill="FFFFFF"/>
            <w:hideMark/>
          </w:tcPr>
          <w:p w14:paraId="20E9E0AF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3C3C3B"/>
                <w:sz w:val="18"/>
                <w:szCs w:val="18"/>
              </w:rPr>
              <w:t>Change one of existing skylights to a Velux Cabrio style</w:t>
            </w:r>
          </w:p>
        </w:tc>
        <w:tc>
          <w:tcPr>
            <w:tcW w:w="1093" w:type="dxa"/>
            <w:shd w:val="clear" w:color="auto" w:fill="FFFFFF"/>
            <w:hideMark/>
          </w:tcPr>
          <w:p w14:paraId="475D6EFE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30/01/2024</w:t>
            </w:r>
          </w:p>
        </w:tc>
        <w:tc>
          <w:tcPr>
            <w:tcW w:w="1065" w:type="dxa"/>
            <w:shd w:val="clear" w:color="auto" w:fill="FFFFFF"/>
            <w:hideMark/>
          </w:tcPr>
          <w:p w14:paraId="6677E2CF" w14:textId="77777777" w:rsidR="00473A60" w:rsidRPr="001A4DAF" w:rsidRDefault="00473A60" w:rsidP="00592529">
            <w:pPr>
              <w:rPr>
                <w:rFonts w:asciiTheme="majorHAnsi" w:hAnsiTheme="majorHAnsi" w:cstheme="majorHAnsi"/>
                <w:color w:val="2A2A2A"/>
                <w:sz w:val="18"/>
                <w:szCs w:val="18"/>
              </w:rPr>
            </w:pPr>
            <w:r w:rsidRPr="001A4DAF">
              <w:rPr>
                <w:rFonts w:asciiTheme="majorHAnsi" w:hAnsiTheme="majorHAnsi" w:cstheme="majorHAnsi"/>
                <w:color w:val="2A2A2A"/>
                <w:sz w:val="18"/>
                <w:szCs w:val="18"/>
              </w:rPr>
              <w:t>Refusal</w:t>
            </w:r>
          </w:p>
        </w:tc>
      </w:tr>
    </w:tbl>
    <w:p w14:paraId="40370480" w14:textId="77777777" w:rsidR="00473A60" w:rsidRPr="00473A60" w:rsidRDefault="00473A60" w:rsidP="00473A60">
      <w:pPr>
        <w:spacing w:after="5"/>
        <w:ind w:right="170"/>
        <w:rPr>
          <w:rFonts w:ascii="Calibri Light" w:hAnsi="Calibri Light" w:cs="Calibri Light"/>
          <w:b/>
          <w:bCs/>
          <w:u w:val="single"/>
        </w:rPr>
      </w:pPr>
    </w:p>
    <w:p w14:paraId="4FCDDC89" w14:textId="77777777" w:rsidR="00C14C0D" w:rsidRPr="00141A8C" w:rsidRDefault="00C14C0D" w:rsidP="00C14C0D">
      <w:pPr>
        <w:pStyle w:val="ListParagraph"/>
        <w:rPr>
          <w:rFonts w:ascii="Calibri Light" w:hAnsi="Calibri Light" w:cs="Calibri Light"/>
          <w:b/>
          <w:bCs/>
          <w:sz w:val="20"/>
          <w:szCs w:val="20"/>
        </w:rPr>
      </w:pPr>
    </w:p>
    <w:p w14:paraId="56A1A676" w14:textId="11C1821E" w:rsidR="00D864DD" w:rsidRPr="00141A8C" w:rsidRDefault="00C14C0D">
      <w:pPr>
        <w:pStyle w:val="ListParagraph"/>
        <w:numPr>
          <w:ilvl w:val="0"/>
          <w:numId w:val="1"/>
        </w:numPr>
        <w:spacing w:after="5"/>
        <w:ind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/>
          <w:bCs/>
          <w:sz w:val="20"/>
          <w:szCs w:val="20"/>
        </w:rPr>
        <w:t>Next meeting date:</w:t>
      </w:r>
      <w:r w:rsidR="00047916" w:rsidRPr="00141A8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473A60">
        <w:rPr>
          <w:rFonts w:ascii="Calibri Light" w:hAnsi="Calibri Light" w:cs="Calibri Light"/>
          <w:sz w:val="20"/>
          <w:szCs w:val="20"/>
        </w:rPr>
        <w:t>11</w:t>
      </w:r>
      <w:r w:rsidR="00473A60" w:rsidRPr="00473A60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473A60">
        <w:rPr>
          <w:rFonts w:ascii="Calibri Light" w:hAnsi="Calibri Light" w:cs="Calibri Light"/>
          <w:sz w:val="20"/>
          <w:szCs w:val="20"/>
        </w:rPr>
        <w:t xml:space="preserve"> March</w:t>
      </w:r>
      <w:r w:rsidR="00E13776" w:rsidRPr="00141A8C">
        <w:rPr>
          <w:rFonts w:ascii="Calibri Light" w:hAnsi="Calibri Light" w:cs="Calibri Light"/>
          <w:sz w:val="20"/>
          <w:szCs w:val="20"/>
        </w:rPr>
        <w:t xml:space="preserve"> @ 7:</w:t>
      </w:r>
      <w:r w:rsidR="009A51BD" w:rsidRPr="00141A8C">
        <w:rPr>
          <w:rFonts w:ascii="Calibri Light" w:hAnsi="Calibri Light" w:cs="Calibri Light"/>
          <w:sz w:val="20"/>
          <w:szCs w:val="20"/>
        </w:rPr>
        <w:t>30pm</w:t>
      </w:r>
      <w:r w:rsidR="00E13776" w:rsidRPr="00141A8C">
        <w:rPr>
          <w:rFonts w:ascii="Calibri Light" w:hAnsi="Calibri Light" w:cs="Calibri Light"/>
          <w:sz w:val="20"/>
          <w:szCs w:val="20"/>
        </w:rPr>
        <w:t>.</w:t>
      </w:r>
    </w:p>
    <w:p w14:paraId="10981466" w14:textId="77777777" w:rsidR="00CC7026" w:rsidRDefault="00CC7026" w:rsidP="00D864DD">
      <w:pPr>
        <w:pStyle w:val="ListParagraph"/>
        <w:spacing w:after="5"/>
        <w:ind w:left="0" w:right="170"/>
        <w:rPr>
          <w:rFonts w:ascii="Calibri Light" w:hAnsi="Calibri Light" w:cs="Calibri Light"/>
          <w:b/>
          <w:bCs/>
          <w:sz w:val="20"/>
          <w:szCs w:val="20"/>
        </w:rPr>
      </w:pPr>
    </w:p>
    <w:p w14:paraId="127BE445" w14:textId="661941E7" w:rsidR="00D864DD" w:rsidRPr="00141A8C" w:rsidRDefault="00D864DD" w:rsidP="00D864DD">
      <w:pPr>
        <w:pStyle w:val="ListParagraph"/>
        <w:spacing w:after="5"/>
        <w:ind w:left="0" w:right="170"/>
        <w:rPr>
          <w:rFonts w:ascii="Calibri Light" w:hAnsi="Calibri Light" w:cs="Calibri Light"/>
          <w:b/>
          <w:bCs/>
          <w:sz w:val="20"/>
          <w:szCs w:val="20"/>
        </w:rPr>
      </w:pPr>
      <w:r w:rsidRPr="00141A8C">
        <w:rPr>
          <w:rFonts w:ascii="Calibri Light" w:hAnsi="Calibri Light" w:cs="Calibri Light"/>
          <w:bCs/>
          <w:iCs/>
          <w:sz w:val="20"/>
          <w:szCs w:val="20"/>
        </w:rPr>
        <w:t xml:space="preserve">The meeting was declared closed at </w:t>
      </w:r>
      <w:r w:rsidR="00473A60">
        <w:rPr>
          <w:rFonts w:ascii="Calibri Light" w:hAnsi="Calibri Light" w:cs="Calibri Light"/>
          <w:bCs/>
          <w:iCs/>
          <w:sz w:val="20"/>
          <w:szCs w:val="20"/>
        </w:rPr>
        <w:t>8:05</w:t>
      </w:r>
      <w:r w:rsidR="00E13776" w:rsidRPr="00141A8C">
        <w:rPr>
          <w:rFonts w:ascii="Calibri Light" w:hAnsi="Calibri Light" w:cs="Calibri Light"/>
          <w:bCs/>
          <w:iCs/>
          <w:sz w:val="20"/>
          <w:szCs w:val="20"/>
        </w:rPr>
        <w:t>pm.</w:t>
      </w:r>
      <w:r w:rsidRPr="00141A8C">
        <w:rPr>
          <w:rFonts w:ascii="Calibri Light" w:hAnsi="Calibri Light" w:cs="Calibri Light"/>
          <w:bCs/>
          <w:iCs/>
          <w:sz w:val="20"/>
          <w:szCs w:val="20"/>
          <w:u w:val="single"/>
        </w:rPr>
        <w:br w:type="textWrapping" w:clear="all"/>
      </w:r>
      <w:r w:rsidRPr="00141A8C">
        <w:rPr>
          <w:rFonts w:ascii="Calibri Light" w:hAnsi="Calibri Light" w:cs="Calibri Light"/>
          <w:b/>
          <w:i/>
          <w:color w:val="FF0000"/>
          <w:sz w:val="20"/>
          <w:szCs w:val="20"/>
          <w:u w:val="single"/>
        </w:rPr>
        <w:t xml:space="preserve">                      </w:t>
      </w:r>
      <w:r w:rsidRPr="00141A8C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 xml:space="preserve">                                                  </w:t>
      </w:r>
    </w:p>
    <w:p w14:paraId="7867A032" w14:textId="77777777" w:rsidR="00D864DD" w:rsidRPr="00141A8C" w:rsidRDefault="00D864DD" w:rsidP="00D864DD">
      <w:pPr>
        <w:rPr>
          <w:rFonts w:ascii="Calibri Light" w:hAnsi="Calibri Light" w:cs="Calibri Light"/>
          <w:i/>
          <w:iCs/>
        </w:rPr>
      </w:pPr>
      <w:r w:rsidRPr="00141A8C">
        <w:rPr>
          <w:rFonts w:ascii="Calibri Light" w:hAnsi="Calibri Light" w:cs="Calibri Light"/>
          <w:i/>
          <w:iCs/>
        </w:rPr>
        <w:t>Signed as a true and accurate record by the Chair of the Planning Committee</w:t>
      </w:r>
    </w:p>
    <w:p w14:paraId="3A7989D6" w14:textId="77777777" w:rsidR="00D864DD" w:rsidRPr="00141A8C" w:rsidRDefault="00D864DD" w:rsidP="00D864DD">
      <w:pPr>
        <w:rPr>
          <w:rFonts w:ascii="Calibri Light" w:hAnsi="Calibri Light" w:cs="Calibri Light"/>
          <w:i/>
          <w:iCs/>
        </w:rPr>
      </w:pPr>
    </w:p>
    <w:p w14:paraId="0004D483" w14:textId="77777777" w:rsidR="00D864DD" w:rsidRPr="00141A8C" w:rsidRDefault="00D864DD" w:rsidP="00D864DD">
      <w:pPr>
        <w:rPr>
          <w:rFonts w:ascii="Calibri Light" w:hAnsi="Calibri Light" w:cs="Calibri Light"/>
          <w:b/>
          <w:bCs/>
        </w:rPr>
      </w:pPr>
    </w:p>
    <w:p w14:paraId="023C388B" w14:textId="016F937F" w:rsidR="00D864DD" w:rsidRPr="00141A8C" w:rsidRDefault="00D864DD" w:rsidP="00B20545">
      <w:pPr>
        <w:rPr>
          <w:rFonts w:ascii="Calibri Light" w:hAnsi="Calibri Light" w:cs="Calibri Light"/>
          <w:b/>
          <w:bCs/>
        </w:rPr>
      </w:pPr>
      <w:r w:rsidRPr="00141A8C">
        <w:rPr>
          <w:rFonts w:ascii="Calibri Light" w:hAnsi="Calibri Light" w:cs="Calibri Light"/>
          <w:b/>
          <w:bCs/>
        </w:rPr>
        <w:t>Chair:</w:t>
      </w:r>
      <w:r w:rsidRPr="00141A8C">
        <w:rPr>
          <w:rFonts w:ascii="Calibri Light" w:hAnsi="Calibri Light" w:cs="Calibri Light"/>
          <w:b/>
          <w:bCs/>
        </w:rPr>
        <w:tab/>
      </w:r>
      <w:r w:rsidRPr="00141A8C">
        <w:rPr>
          <w:rFonts w:ascii="Calibri Light" w:hAnsi="Calibri Light" w:cs="Calibri Light"/>
          <w:b/>
          <w:bCs/>
        </w:rPr>
        <w:tab/>
      </w:r>
      <w:r w:rsidRPr="00141A8C">
        <w:rPr>
          <w:rFonts w:ascii="Calibri Light" w:hAnsi="Calibri Light" w:cs="Calibri Light"/>
          <w:b/>
          <w:bCs/>
        </w:rPr>
        <w:tab/>
      </w:r>
      <w:r w:rsidRPr="00141A8C">
        <w:rPr>
          <w:rFonts w:ascii="Calibri Light" w:hAnsi="Calibri Light" w:cs="Calibri Light"/>
          <w:b/>
          <w:bCs/>
        </w:rPr>
        <w:tab/>
      </w:r>
      <w:r w:rsidRPr="00141A8C">
        <w:rPr>
          <w:rFonts w:ascii="Calibri Light" w:hAnsi="Calibri Light" w:cs="Calibri Light"/>
          <w:b/>
          <w:bCs/>
        </w:rPr>
        <w:tab/>
      </w:r>
      <w:r w:rsidRPr="00141A8C">
        <w:rPr>
          <w:rFonts w:ascii="Calibri Light" w:hAnsi="Calibri Light" w:cs="Calibri Light"/>
          <w:b/>
          <w:bCs/>
        </w:rPr>
        <w:tab/>
        <w:t>Date</w:t>
      </w:r>
      <w:r w:rsidR="00B20545" w:rsidRPr="00141A8C">
        <w:rPr>
          <w:rFonts w:ascii="Calibri Light" w:hAnsi="Calibri Light" w:cs="Calibri Light"/>
          <w:b/>
          <w:bCs/>
        </w:rPr>
        <w:t>:</w:t>
      </w:r>
    </w:p>
    <w:p w14:paraId="491C2325" w14:textId="77777777" w:rsidR="005524EA" w:rsidRPr="00141A8C" w:rsidRDefault="005524EA">
      <w:pPr>
        <w:rPr>
          <w:rFonts w:ascii="Calibri Light" w:hAnsi="Calibri Light" w:cs="Calibri Light"/>
          <w:sz w:val="18"/>
          <w:szCs w:val="18"/>
        </w:rPr>
      </w:pPr>
    </w:p>
    <w:sectPr w:rsidR="005524EA" w:rsidRPr="00141A8C" w:rsidSect="00BB3379">
      <w:headerReference w:type="default" r:id="rId31"/>
      <w:type w:val="continuous"/>
      <w:pgSz w:w="11906" w:h="16838"/>
      <w:pgMar w:top="567" w:right="1134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47D5" w14:textId="77777777" w:rsidR="00BB3379" w:rsidRDefault="00BB3379" w:rsidP="00C14C0D">
      <w:r>
        <w:separator/>
      </w:r>
    </w:p>
  </w:endnote>
  <w:endnote w:type="continuationSeparator" w:id="0">
    <w:p w14:paraId="03807270" w14:textId="77777777" w:rsidR="00BB3379" w:rsidRDefault="00BB3379" w:rsidP="00C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2072" w14:textId="77777777" w:rsidR="00BB3379" w:rsidRDefault="00BB3379" w:rsidP="00C14C0D">
      <w:r>
        <w:separator/>
      </w:r>
    </w:p>
  </w:footnote>
  <w:footnote w:type="continuationSeparator" w:id="0">
    <w:p w14:paraId="303BDE98" w14:textId="77777777" w:rsidR="00BB3379" w:rsidRDefault="00BB3379" w:rsidP="00C1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456C" w14:textId="4BC27672" w:rsidR="009601AD" w:rsidRPr="00D87589" w:rsidRDefault="00D87589" w:rsidP="00D87589">
    <w:pPr>
      <w:spacing w:after="80"/>
      <w:jc w:val="center"/>
      <w:rPr>
        <w:rFonts w:ascii="Calibri Light" w:eastAsia="Calibri Light" w:hAnsi="Calibri Light" w:cs="Calibri Light"/>
        <w:color w:val="auto"/>
        <w:sz w:val="52"/>
        <w:szCs w:val="52"/>
      </w:rPr>
    </w:pPr>
    <w:r w:rsidRPr="00D87589">
      <w:rPr>
        <w:rFonts w:ascii="Calibri Light" w:eastAsia="Calibri Light" w:hAnsi="Calibri Light" w:cs="Calibri Light"/>
        <w:b/>
        <w:bCs/>
        <w:color w:val="auto"/>
        <w:sz w:val="56"/>
        <w:szCs w:val="56"/>
        <w:lang w:val="en-US"/>
      </w:rPr>
      <w:t>SILVERSTONE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B15"/>
    <w:multiLevelType w:val="multilevel"/>
    <w:tmpl w:val="BD7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2121"/>
    <w:multiLevelType w:val="multilevel"/>
    <w:tmpl w:val="73C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838BF"/>
    <w:multiLevelType w:val="hybridMultilevel"/>
    <w:tmpl w:val="8508E35A"/>
    <w:lvl w:ilvl="0" w:tplc="B86205A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56014"/>
    <w:multiLevelType w:val="multilevel"/>
    <w:tmpl w:val="371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B1BA3"/>
    <w:multiLevelType w:val="multilevel"/>
    <w:tmpl w:val="C98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04EE3"/>
    <w:multiLevelType w:val="hybridMultilevel"/>
    <w:tmpl w:val="28220B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7CBC0"/>
    <w:multiLevelType w:val="hybridMultilevel"/>
    <w:tmpl w:val="B29E05EC"/>
    <w:lvl w:ilvl="0" w:tplc="9A3A3C8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6A78"/>
    <w:multiLevelType w:val="hybridMultilevel"/>
    <w:tmpl w:val="8FB0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65B"/>
    <w:multiLevelType w:val="hybridMultilevel"/>
    <w:tmpl w:val="C040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A78"/>
    <w:multiLevelType w:val="multilevel"/>
    <w:tmpl w:val="3C1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569602">
    <w:abstractNumId w:val="2"/>
  </w:num>
  <w:num w:numId="2" w16cid:durableId="923152504">
    <w:abstractNumId w:val="1"/>
  </w:num>
  <w:num w:numId="3" w16cid:durableId="1207523983">
    <w:abstractNumId w:val="4"/>
  </w:num>
  <w:num w:numId="4" w16cid:durableId="1439520706">
    <w:abstractNumId w:val="0"/>
  </w:num>
  <w:num w:numId="5" w16cid:durableId="641690220">
    <w:abstractNumId w:val="3"/>
  </w:num>
  <w:num w:numId="6" w16cid:durableId="1982151986">
    <w:abstractNumId w:val="9"/>
  </w:num>
  <w:num w:numId="7" w16cid:durableId="716130115">
    <w:abstractNumId w:val="7"/>
  </w:num>
  <w:num w:numId="8" w16cid:durableId="1111631596">
    <w:abstractNumId w:val="8"/>
  </w:num>
  <w:num w:numId="9" w16cid:durableId="1326472692">
    <w:abstractNumId w:val="6"/>
  </w:num>
  <w:num w:numId="10" w16cid:durableId="111648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30"/>
    <w:rsid w:val="0000278D"/>
    <w:rsid w:val="0000355B"/>
    <w:rsid w:val="000074B4"/>
    <w:rsid w:val="00021413"/>
    <w:rsid w:val="000315B6"/>
    <w:rsid w:val="00047916"/>
    <w:rsid w:val="00071736"/>
    <w:rsid w:val="0007769C"/>
    <w:rsid w:val="000819E0"/>
    <w:rsid w:val="000C272B"/>
    <w:rsid w:val="000D042A"/>
    <w:rsid w:val="000E0199"/>
    <w:rsid w:val="00100E61"/>
    <w:rsid w:val="00104363"/>
    <w:rsid w:val="001320ED"/>
    <w:rsid w:val="0013490A"/>
    <w:rsid w:val="00141A8C"/>
    <w:rsid w:val="00165DC5"/>
    <w:rsid w:val="00166542"/>
    <w:rsid w:val="00191739"/>
    <w:rsid w:val="001B4704"/>
    <w:rsid w:val="001B4F7A"/>
    <w:rsid w:val="001C23E3"/>
    <w:rsid w:val="001C5901"/>
    <w:rsid w:val="001D0303"/>
    <w:rsid w:val="001D25AB"/>
    <w:rsid w:val="001D4267"/>
    <w:rsid w:val="001E5F3E"/>
    <w:rsid w:val="002024F2"/>
    <w:rsid w:val="00212A66"/>
    <w:rsid w:val="00233B6D"/>
    <w:rsid w:val="00285DFF"/>
    <w:rsid w:val="002A1FF7"/>
    <w:rsid w:val="002A6C4F"/>
    <w:rsid w:val="002B139A"/>
    <w:rsid w:val="002B3DE3"/>
    <w:rsid w:val="002B67F1"/>
    <w:rsid w:val="002C6A72"/>
    <w:rsid w:val="002D3A76"/>
    <w:rsid w:val="00305B72"/>
    <w:rsid w:val="0033517C"/>
    <w:rsid w:val="00351025"/>
    <w:rsid w:val="00362AB5"/>
    <w:rsid w:val="00362BAA"/>
    <w:rsid w:val="00374F2E"/>
    <w:rsid w:val="0037655E"/>
    <w:rsid w:val="003821F4"/>
    <w:rsid w:val="003977B8"/>
    <w:rsid w:val="003A1C4A"/>
    <w:rsid w:val="003C205D"/>
    <w:rsid w:val="003D2D7E"/>
    <w:rsid w:val="003F2BBD"/>
    <w:rsid w:val="003F2C3B"/>
    <w:rsid w:val="003F2F8E"/>
    <w:rsid w:val="00401100"/>
    <w:rsid w:val="004141AD"/>
    <w:rsid w:val="00427540"/>
    <w:rsid w:val="00453F1B"/>
    <w:rsid w:val="00456759"/>
    <w:rsid w:val="004664A1"/>
    <w:rsid w:val="00473A60"/>
    <w:rsid w:val="00476915"/>
    <w:rsid w:val="004C1D62"/>
    <w:rsid w:val="004D29AE"/>
    <w:rsid w:val="004D3424"/>
    <w:rsid w:val="00512B54"/>
    <w:rsid w:val="00531FEE"/>
    <w:rsid w:val="005415B3"/>
    <w:rsid w:val="005524EA"/>
    <w:rsid w:val="005625C5"/>
    <w:rsid w:val="00566552"/>
    <w:rsid w:val="00580763"/>
    <w:rsid w:val="005D7B4A"/>
    <w:rsid w:val="005E6FD1"/>
    <w:rsid w:val="005F3464"/>
    <w:rsid w:val="0062288F"/>
    <w:rsid w:val="00641077"/>
    <w:rsid w:val="0064233E"/>
    <w:rsid w:val="00647B62"/>
    <w:rsid w:val="00647D66"/>
    <w:rsid w:val="00675F12"/>
    <w:rsid w:val="00685EB2"/>
    <w:rsid w:val="00696D50"/>
    <w:rsid w:val="006A47A6"/>
    <w:rsid w:val="006B328D"/>
    <w:rsid w:val="006C504C"/>
    <w:rsid w:val="006D4AFA"/>
    <w:rsid w:val="006E0547"/>
    <w:rsid w:val="006E5B17"/>
    <w:rsid w:val="006E667F"/>
    <w:rsid w:val="006F27CD"/>
    <w:rsid w:val="006F6E84"/>
    <w:rsid w:val="00757BFC"/>
    <w:rsid w:val="007860F8"/>
    <w:rsid w:val="0079789E"/>
    <w:rsid w:val="00797C54"/>
    <w:rsid w:val="007A07DE"/>
    <w:rsid w:val="007B3F30"/>
    <w:rsid w:val="007D0B84"/>
    <w:rsid w:val="007E24E5"/>
    <w:rsid w:val="007F191D"/>
    <w:rsid w:val="00810AAB"/>
    <w:rsid w:val="008139C4"/>
    <w:rsid w:val="008159A0"/>
    <w:rsid w:val="0082310F"/>
    <w:rsid w:val="00824F35"/>
    <w:rsid w:val="0084318A"/>
    <w:rsid w:val="0086397D"/>
    <w:rsid w:val="00864529"/>
    <w:rsid w:val="00864C22"/>
    <w:rsid w:val="008664D9"/>
    <w:rsid w:val="00870F58"/>
    <w:rsid w:val="00876A0D"/>
    <w:rsid w:val="00876F2B"/>
    <w:rsid w:val="008773CC"/>
    <w:rsid w:val="00880E01"/>
    <w:rsid w:val="00884D39"/>
    <w:rsid w:val="00890B0E"/>
    <w:rsid w:val="008A15D7"/>
    <w:rsid w:val="008A4C91"/>
    <w:rsid w:val="008C2FD4"/>
    <w:rsid w:val="008C5AFE"/>
    <w:rsid w:val="008C7943"/>
    <w:rsid w:val="008E5BF4"/>
    <w:rsid w:val="008E7615"/>
    <w:rsid w:val="008F578E"/>
    <w:rsid w:val="008F778C"/>
    <w:rsid w:val="008F7C7D"/>
    <w:rsid w:val="00902ECE"/>
    <w:rsid w:val="00916909"/>
    <w:rsid w:val="00933C4F"/>
    <w:rsid w:val="00950F93"/>
    <w:rsid w:val="00956AC2"/>
    <w:rsid w:val="009601AD"/>
    <w:rsid w:val="00960D5D"/>
    <w:rsid w:val="00962439"/>
    <w:rsid w:val="00966C1E"/>
    <w:rsid w:val="009837FD"/>
    <w:rsid w:val="009A3615"/>
    <w:rsid w:val="009A3D6C"/>
    <w:rsid w:val="009A4508"/>
    <w:rsid w:val="009A51BD"/>
    <w:rsid w:val="009E02B9"/>
    <w:rsid w:val="009E55CF"/>
    <w:rsid w:val="009F62F0"/>
    <w:rsid w:val="00A00ADE"/>
    <w:rsid w:val="00A06812"/>
    <w:rsid w:val="00A07055"/>
    <w:rsid w:val="00A11EE4"/>
    <w:rsid w:val="00A15009"/>
    <w:rsid w:val="00A37749"/>
    <w:rsid w:val="00A37914"/>
    <w:rsid w:val="00A42A83"/>
    <w:rsid w:val="00A464C0"/>
    <w:rsid w:val="00A74562"/>
    <w:rsid w:val="00A81E63"/>
    <w:rsid w:val="00A95300"/>
    <w:rsid w:val="00AA2056"/>
    <w:rsid w:val="00AC06FD"/>
    <w:rsid w:val="00AD338E"/>
    <w:rsid w:val="00AE0AA9"/>
    <w:rsid w:val="00AF1560"/>
    <w:rsid w:val="00B2019F"/>
    <w:rsid w:val="00B20545"/>
    <w:rsid w:val="00B25617"/>
    <w:rsid w:val="00BA232E"/>
    <w:rsid w:val="00BB2212"/>
    <w:rsid w:val="00BB3379"/>
    <w:rsid w:val="00BB62B2"/>
    <w:rsid w:val="00BC65F1"/>
    <w:rsid w:val="00BD29D2"/>
    <w:rsid w:val="00BE7839"/>
    <w:rsid w:val="00BF2551"/>
    <w:rsid w:val="00C01935"/>
    <w:rsid w:val="00C14C0D"/>
    <w:rsid w:val="00C77CDD"/>
    <w:rsid w:val="00C84F5D"/>
    <w:rsid w:val="00CA6411"/>
    <w:rsid w:val="00CC7026"/>
    <w:rsid w:val="00CC7161"/>
    <w:rsid w:val="00CD7E13"/>
    <w:rsid w:val="00CE7BD1"/>
    <w:rsid w:val="00CF08A4"/>
    <w:rsid w:val="00D6343B"/>
    <w:rsid w:val="00D70B19"/>
    <w:rsid w:val="00D73B16"/>
    <w:rsid w:val="00D864DD"/>
    <w:rsid w:val="00D87589"/>
    <w:rsid w:val="00D9070F"/>
    <w:rsid w:val="00DA2032"/>
    <w:rsid w:val="00DC1B7A"/>
    <w:rsid w:val="00DC38D8"/>
    <w:rsid w:val="00DD7855"/>
    <w:rsid w:val="00DE33C4"/>
    <w:rsid w:val="00DE4131"/>
    <w:rsid w:val="00DF3ADA"/>
    <w:rsid w:val="00E04540"/>
    <w:rsid w:val="00E113CF"/>
    <w:rsid w:val="00E13776"/>
    <w:rsid w:val="00E15D10"/>
    <w:rsid w:val="00E24C8B"/>
    <w:rsid w:val="00E3669C"/>
    <w:rsid w:val="00E436CB"/>
    <w:rsid w:val="00E53897"/>
    <w:rsid w:val="00E54C07"/>
    <w:rsid w:val="00E54CC6"/>
    <w:rsid w:val="00E62722"/>
    <w:rsid w:val="00E84281"/>
    <w:rsid w:val="00E935F0"/>
    <w:rsid w:val="00E94543"/>
    <w:rsid w:val="00EC0A5F"/>
    <w:rsid w:val="00ED6324"/>
    <w:rsid w:val="00EE2081"/>
    <w:rsid w:val="00F147C9"/>
    <w:rsid w:val="00F27E6A"/>
    <w:rsid w:val="00F30268"/>
    <w:rsid w:val="00FA32F1"/>
    <w:rsid w:val="00FB4984"/>
    <w:rsid w:val="00FB4AD7"/>
    <w:rsid w:val="00FC6200"/>
    <w:rsid w:val="00FD5DFF"/>
    <w:rsid w:val="00FE1BEF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FF882"/>
  <w15:docId w15:val="{BDCFEE77-0C56-4505-ADF8-E9D663B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30"/>
    <w:rPr>
      <w:rFonts w:ascii="Comic Sans MS" w:eastAsia="Times New Roman" w:hAnsi="Comic Sans MS" w:cs="Times New Roman"/>
      <w:color w:val="000000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476915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76915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3F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3F30"/>
    <w:rPr>
      <w:rFonts w:ascii="Georgia" w:eastAsia="Times New Roman" w:hAnsi="Georg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8">
    <w:name w:val="CM18"/>
    <w:basedOn w:val="Normal"/>
    <w:next w:val="Normal"/>
    <w:uiPriority w:val="99"/>
    <w:rsid w:val="007B3F30"/>
    <w:pPr>
      <w:autoSpaceDE w:val="0"/>
      <w:autoSpaceDN w:val="0"/>
      <w:adjustRightInd w:val="0"/>
      <w:spacing w:line="231" w:lineRule="atLeast"/>
    </w:pPr>
    <w:rPr>
      <w:rFonts w:ascii="Arial" w:hAnsi="Arial" w:cs="Arial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45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5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51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4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C0D"/>
    <w:rPr>
      <w:rFonts w:ascii="Comic Sans MS" w:eastAsia="Times New Roman" w:hAnsi="Comic Sans MS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4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0D"/>
    <w:rPr>
      <w:rFonts w:ascii="Comic Sans MS" w:eastAsia="Times New Roman" w:hAnsi="Comic Sans MS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14C0D"/>
    <w:pPr>
      <w:widowControl w:val="0"/>
      <w:autoSpaceDE w:val="0"/>
      <w:autoSpaceDN w:val="0"/>
      <w:ind w:left="720"/>
      <w:contextualSpacing/>
    </w:pPr>
    <w:rPr>
      <w:rFonts w:ascii="Georgia" w:eastAsia="Georgia" w:hAnsi="Georgia" w:cs="Georgia"/>
      <w:color w:val="auto"/>
      <w:sz w:val="22"/>
      <w:szCs w:val="22"/>
      <w:lang w:val="en-US"/>
    </w:rPr>
  </w:style>
  <w:style w:type="character" w:customStyle="1" w:styleId="rgpagerlabel">
    <w:name w:val="rgpagerlabel"/>
    <w:basedOn w:val="DefaultParagraphFont"/>
    <w:rsid w:val="00641077"/>
  </w:style>
  <w:style w:type="character" w:styleId="Strong">
    <w:name w:val="Strong"/>
    <w:basedOn w:val="DefaultParagraphFont"/>
    <w:uiPriority w:val="22"/>
    <w:qFormat/>
    <w:rsid w:val="0064107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10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1077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10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1077"/>
    <w:rPr>
      <w:rFonts w:ascii="Arial" w:eastAsia="Times New Roman" w:hAnsi="Arial" w:cs="Arial"/>
      <w:vanish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69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69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69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item">
    <w:name w:val="list__item"/>
    <w:basedOn w:val="Normal"/>
    <w:rsid w:val="0047691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character" w:customStyle="1" w:styleId="icon-fallback">
    <w:name w:val="icon-fallback"/>
    <w:basedOn w:val="DefaultParagraphFont"/>
    <w:rsid w:val="00476915"/>
  </w:style>
  <w:style w:type="character" w:customStyle="1" w:styleId="sorted">
    <w:name w:val="sorted"/>
    <w:basedOn w:val="DefaultParagraphFont"/>
    <w:rsid w:val="00902E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542"/>
    <w:rPr>
      <w:rFonts w:ascii="Courier New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29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1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83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2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3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E76A7"/>
            <w:right w:val="none" w:sz="0" w:space="0" w:color="auto"/>
          </w:divBdr>
          <w:divsChild>
            <w:div w:id="7421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0A0A0"/>
                                    <w:left w:val="single" w:sz="6" w:space="0" w:color="A0A0A0"/>
                                    <w:bottom w:val="single" w:sz="6" w:space="0" w:color="A0A0A0"/>
                                    <w:right w:val="single" w:sz="6" w:space="0" w:color="A0A0A0"/>
                                  </w:divBdr>
                                  <w:divsChild>
                                    <w:div w:id="48720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nc.planning-register.co.uk/Planning/Display/2024/0033/PIP" TargetMode="External"/><Relationship Id="rId13" Type="http://schemas.openxmlformats.org/officeDocument/2006/relationships/hyperlink" Target="https://snc.planning-register.co.uk/Search/Results" TargetMode="External"/><Relationship Id="rId18" Type="http://schemas.openxmlformats.org/officeDocument/2006/relationships/hyperlink" Target="https://wnc.planning-register.co.uk/Planning/Display/2024/0407/LBC" TargetMode="External"/><Relationship Id="rId26" Type="http://schemas.openxmlformats.org/officeDocument/2006/relationships/hyperlink" Target="https://snc.planning-register.co.uk/Search/Resul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c.planning-register.co.uk/Search/Resul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c.planning-register.co.uk/Search/Results" TargetMode="External"/><Relationship Id="rId17" Type="http://schemas.openxmlformats.org/officeDocument/2006/relationships/hyperlink" Target="https://wnc.planning-register.co.uk/Planning/Display/2024/0405/S73" TargetMode="External"/><Relationship Id="rId25" Type="http://schemas.openxmlformats.org/officeDocument/2006/relationships/hyperlink" Target="https://snc.planning-register.co.uk/Search/Result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nc.planning-register.co.uk/Planning/Display/2024/0033/PIP" TargetMode="External"/><Relationship Id="rId20" Type="http://schemas.openxmlformats.org/officeDocument/2006/relationships/hyperlink" Target="https://snc.planning-register.co.uk/Search/Results" TargetMode="External"/><Relationship Id="rId29" Type="http://schemas.openxmlformats.org/officeDocument/2006/relationships/hyperlink" Target="https://snc.planning-register.co.uk/Search/Resul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c.planning-register.co.uk/Search/Results" TargetMode="External"/><Relationship Id="rId24" Type="http://schemas.openxmlformats.org/officeDocument/2006/relationships/hyperlink" Target="https://wnc.planning-register.co.uk/Planning/Display/2023/6815/FUL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nc.planning-register.co.uk/Planning/Display/2024/0331/FULL" TargetMode="External"/><Relationship Id="rId23" Type="http://schemas.openxmlformats.org/officeDocument/2006/relationships/hyperlink" Target="https://snc.planning-register.co.uk/Search/Results" TargetMode="External"/><Relationship Id="rId28" Type="http://schemas.openxmlformats.org/officeDocument/2006/relationships/hyperlink" Target="https://snc.planning-register.co.uk/Search/Results" TargetMode="External"/><Relationship Id="rId10" Type="http://schemas.openxmlformats.org/officeDocument/2006/relationships/hyperlink" Target="https://snc.planning-register.co.uk/Search/Results" TargetMode="External"/><Relationship Id="rId19" Type="http://schemas.openxmlformats.org/officeDocument/2006/relationships/hyperlink" Target="https://snc.planning-register.co.uk/Search/Result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nc.planning-register.co.uk/Planning/Display/2023/6839/PIP" TargetMode="External"/><Relationship Id="rId14" Type="http://schemas.openxmlformats.org/officeDocument/2006/relationships/hyperlink" Target="https://wnc.planning-register.co.uk/Planning/Display/2024/0353/TPO" TargetMode="External"/><Relationship Id="rId22" Type="http://schemas.openxmlformats.org/officeDocument/2006/relationships/hyperlink" Target="https://snc.planning-register.co.uk/Search/Results" TargetMode="External"/><Relationship Id="rId27" Type="http://schemas.openxmlformats.org/officeDocument/2006/relationships/hyperlink" Target="https://snc.planning-register.co.uk/Search/Results" TargetMode="External"/><Relationship Id="rId30" Type="http://schemas.openxmlformats.org/officeDocument/2006/relationships/hyperlink" Target="https://wnc.planning-register.co.uk/Planning/Display/2023/7158/L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3F5E-3750-4E21-8F41-A58EAEB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PAICE</dc:creator>
  <cp:keywords/>
  <dc:description/>
  <cp:lastModifiedBy>Cherie Carruthers</cp:lastModifiedBy>
  <cp:revision>2</cp:revision>
  <cp:lastPrinted>2022-08-01T17:44:00Z</cp:lastPrinted>
  <dcterms:created xsi:type="dcterms:W3CDTF">2024-03-06T22:02:00Z</dcterms:created>
  <dcterms:modified xsi:type="dcterms:W3CDTF">2024-03-06T22:02:00Z</dcterms:modified>
</cp:coreProperties>
</file>