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6968" w14:textId="6B78374D" w:rsidR="00F54046" w:rsidRPr="00BC26A6" w:rsidRDefault="00D33B71" w:rsidP="00BC26A6">
      <w:pPr>
        <w:jc w:val="center"/>
        <w:rPr>
          <w:b/>
        </w:rPr>
      </w:pPr>
      <w:r>
        <w:rPr>
          <w:b/>
        </w:rPr>
        <w:t xml:space="preserve">WNC </w:t>
      </w:r>
      <w:r w:rsidR="00414C31" w:rsidRPr="00BC26A6">
        <w:rPr>
          <w:b/>
        </w:rPr>
        <w:t xml:space="preserve">Report to </w:t>
      </w:r>
      <w:r w:rsidR="007B32CC">
        <w:rPr>
          <w:b/>
        </w:rPr>
        <w:t>Silverstone</w:t>
      </w:r>
      <w:r w:rsidR="00414C31" w:rsidRPr="00BC26A6">
        <w:rPr>
          <w:b/>
        </w:rPr>
        <w:t xml:space="preserve"> Parish Council </w:t>
      </w:r>
      <w:r w:rsidR="00922F52">
        <w:rPr>
          <w:b/>
        </w:rPr>
        <w:t>Monday</w:t>
      </w:r>
      <w:r w:rsidR="00EE0524">
        <w:rPr>
          <w:b/>
        </w:rPr>
        <w:t xml:space="preserve"> </w:t>
      </w:r>
      <w:r w:rsidR="00922F52">
        <w:rPr>
          <w:b/>
        </w:rPr>
        <w:t>8</w:t>
      </w:r>
      <w:r w:rsidR="00B92004" w:rsidRPr="00B92004">
        <w:rPr>
          <w:b/>
          <w:vertAlign w:val="superscript"/>
        </w:rPr>
        <w:t>th</w:t>
      </w:r>
      <w:r w:rsidR="00B92004">
        <w:rPr>
          <w:b/>
        </w:rPr>
        <w:t xml:space="preserve"> </w:t>
      </w:r>
      <w:r w:rsidR="00F043EA">
        <w:rPr>
          <w:b/>
        </w:rPr>
        <w:t>April</w:t>
      </w:r>
      <w:r w:rsidR="00414C31" w:rsidRPr="00BC26A6">
        <w:rPr>
          <w:b/>
        </w:rPr>
        <w:t xml:space="preserve"> 2024</w:t>
      </w:r>
    </w:p>
    <w:p w14:paraId="6C3283FC" w14:textId="77777777" w:rsidR="00D04059" w:rsidRDefault="00D04059" w:rsidP="000730C5">
      <w:pPr>
        <w:spacing w:after="0"/>
        <w:rPr>
          <w:b/>
        </w:rPr>
      </w:pPr>
      <w:r>
        <w:rPr>
          <w:b/>
        </w:rPr>
        <w:t>Local plan progress</w:t>
      </w:r>
    </w:p>
    <w:p w14:paraId="7C6004A8" w14:textId="77777777" w:rsidR="00EE0524" w:rsidRPr="00EE0524" w:rsidRDefault="00EE0524" w:rsidP="00EE0524">
      <w:r w:rsidRPr="00EE0524">
        <w:t>Consultation has started on the new West Northants draft Local Plan, which will replace the three local plans from South Northants, Daventry District and Northampton adopted for West Northants.  The new plan sets out a vision and objectives for the area, its ambitions for new development and commitment to dealing with climate change. It allocates land for housing and employment and contains policies and other topics such as leisure, transport, health and wellbeing, infrastructure, and the environment, and where development can and cannot take place.</w:t>
      </w:r>
    </w:p>
    <w:p w14:paraId="0A9FA163" w14:textId="44ABFCDE" w:rsidR="00EE0524" w:rsidRPr="00EE0524" w:rsidRDefault="00EE0524" w:rsidP="00EE0524">
      <w:r w:rsidRPr="00EE0524">
        <w:t xml:space="preserve">West Northamptonshire residents are encouraged to </w:t>
      </w:r>
      <w:r>
        <w:t>take part in this</w:t>
      </w:r>
      <w:r w:rsidRPr="00EE0524">
        <w:t xml:space="preserve">.  </w:t>
      </w:r>
      <w:r>
        <w:t xml:space="preserve">The Parish Council is already involved as you know.  </w:t>
      </w:r>
      <w:r w:rsidRPr="00EE0524">
        <w:t>When the final version is adopted, it will enable the Council to plan for the future positively and sustainably by guiding decisions on future development proposals and creating places where people wish to live, work, and visit.  This together with the National Planning Policy Framework and other adopted policies, will form the rules by which planning decisions will be made.</w:t>
      </w:r>
    </w:p>
    <w:p w14:paraId="28FF0C49" w14:textId="607367FD" w:rsidR="00EE0524" w:rsidRPr="00EE0524" w:rsidRDefault="00EE0524" w:rsidP="00EE0524">
      <w:r w:rsidRPr="00EE0524">
        <w:t xml:space="preserve">The consultation ends on Sunday 2nd June and you can take part by going on line at </w:t>
      </w:r>
      <w:hyperlink r:id="rId7" w:history="1">
        <w:r w:rsidRPr="00EE0524">
          <w:t>West Northamptonshire Council - Citizen Space</w:t>
        </w:r>
      </w:hyperlink>
      <w:r>
        <w:t xml:space="preserve"> .</w:t>
      </w:r>
      <w:r w:rsidRPr="00EE0524">
        <w:t xml:space="preserve"> </w:t>
      </w:r>
    </w:p>
    <w:p w14:paraId="7DD5CCFC" w14:textId="77777777" w:rsidR="00CF6864" w:rsidRPr="003C68A1" w:rsidRDefault="00267E96" w:rsidP="003C68A1">
      <w:pPr>
        <w:spacing w:after="0"/>
        <w:rPr>
          <w:b/>
        </w:rPr>
      </w:pPr>
      <w:r>
        <w:rPr>
          <w:b/>
        </w:rPr>
        <w:t>Local Planning updates</w:t>
      </w:r>
    </w:p>
    <w:p w14:paraId="766E74F4" w14:textId="46736E98" w:rsidR="008110E4" w:rsidRPr="008110E4" w:rsidRDefault="008110E4" w:rsidP="008110E4">
      <w:pPr>
        <w:rPr>
          <w:bCs/>
        </w:rPr>
      </w:pPr>
      <w:r w:rsidRPr="008110E4">
        <w:rPr>
          <w:bCs/>
        </w:rPr>
        <w:t xml:space="preserve">Regarding the </w:t>
      </w:r>
      <w:r w:rsidRPr="008110E4">
        <w:rPr>
          <w:b/>
        </w:rPr>
        <w:t>Shacks Barn</w:t>
      </w:r>
      <w:r w:rsidRPr="008110E4">
        <w:rPr>
          <w:bCs/>
        </w:rPr>
        <w:t xml:space="preserve"> application, WNC Highways has now responded to the amended transport assessment.  </w:t>
      </w:r>
      <w:r w:rsidR="003D10EC">
        <w:rPr>
          <w:bCs/>
        </w:rPr>
        <w:t xml:space="preserve">The response includes a wide range of questions and comments so it appears that no decision is imminent. </w:t>
      </w:r>
      <w:r w:rsidR="00012C90">
        <w:rPr>
          <w:bCs/>
        </w:rPr>
        <w:t>However, there is no reference to any weight limit through Silverstone on the A413.  I have queried this with the planning officer.</w:t>
      </w:r>
    </w:p>
    <w:p w14:paraId="0E25CDB2" w14:textId="72510C33" w:rsidR="002C0E1C" w:rsidRDefault="00C62396" w:rsidP="002C0E1C">
      <w:r w:rsidRPr="00AA5F2F">
        <w:rPr>
          <w:b/>
        </w:rPr>
        <w:t>DHL</w:t>
      </w:r>
      <w:r>
        <w:t xml:space="preserve"> </w:t>
      </w:r>
      <w:r w:rsidR="00F043EA">
        <w:t>will be on the agenda for the Strategic Planning Committee on 23</w:t>
      </w:r>
      <w:r w:rsidR="00F043EA" w:rsidRPr="00F043EA">
        <w:rPr>
          <w:vertAlign w:val="superscript"/>
        </w:rPr>
        <w:t>rd</w:t>
      </w:r>
      <w:r w:rsidR="00F043EA">
        <w:t xml:space="preserve"> April.  The National Highways response correspondence they sent recently is 13 pages long.  Their recommendations focus mainly on the A5 Tove roundabout and drainage.</w:t>
      </w:r>
      <w:r w:rsidR="00F043EA" w:rsidRPr="00AB5F03">
        <w:t xml:space="preserve"> </w:t>
      </w:r>
      <w:r w:rsidR="00F043EA">
        <w:t xml:space="preserve"> Following this, </w:t>
      </w:r>
      <w:r w:rsidR="00BC2AE0">
        <w:t>WNC Highways</w:t>
      </w:r>
      <w:r w:rsidR="00F043EA">
        <w:t xml:space="preserve"> has still to respond, which is anticipated very soon</w:t>
      </w:r>
      <w:r w:rsidR="002C0E1C">
        <w:t>.</w:t>
      </w:r>
      <w:r w:rsidR="00F043EA">
        <w:t xml:space="preserve">  The strategic planning committee meets at the Forum in Towcester at 2pm.  The agenda will be on the WNC website in due course.</w:t>
      </w:r>
    </w:p>
    <w:p w14:paraId="5B50D9BD" w14:textId="77777777" w:rsidR="00CC16B7" w:rsidRDefault="00CC16B7" w:rsidP="002C0E1C">
      <w:r>
        <w:t xml:space="preserve">The </w:t>
      </w:r>
      <w:r w:rsidRPr="00EE0524">
        <w:rPr>
          <w:b/>
          <w:bCs/>
        </w:rPr>
        <w:t>Bell Plantation</w:t>
      </w:r>
      <w:r>
        <w:t xml:space="preserve"> application is still working on its traffic modelling.</w:t>
      </w:r>
    </w:p>
    <w:p w14:paraId="47BE0AB7" w14:textId="77777777" w:rsidR="00915410" w:rsidRDefault="00F043EA" w:rsidP="00F043EA">
      <w:r w:rsidRPr="002C0E1C">
        <w:t>The</w:t>
      </w:r>
      <w:r>
        <w:rPr>
          <w:b/>
        </w:rPr>
        <w:t xml:space="preserve"> </w:t>
      </w:r>
      <w:r w:rsidRPr="00AA5F2F">
        <w:rPr>
          <w:b/>
        </w:rPr>
        <w:t>Syresham Truck Stop</w:t>
      </w:r>
      <w:r>
        <w:t xml:space="preserve"> application will be going to </w:t>
      </w:r>
      <w:r w:rsidR="001F53FE">
        <w:t>the Strategic Planning Committee</w:t>
      </w:r>
      <w:r>
        <w:t>, possibly the meeting on 2</w:t>
      </w:r>
      <w:r w:rsidR="001F53FE">
        <w:t>1</w:t>
      </w:r>
      <w:r w:rsidR="001F53FE" w:rsidRPr="001F53FE">
        <w:rPr>
          <w:vertAlign w:val="superscript"/>
        </w:rPr>
        <w:t>st</w:t>
      </w:r>
      <w:r w:rsidR="001F53FE">
        <w:t xml:space="preserve"> </w:t>
      </w:r>
      <w:r>
        <w:t>May,</w:t>
      </w:r>
      <w:r w:rsidRPr="002C0E1C">
        <w:t xml:space="preserve"> </w:t>
      </w:r>
      <w:r>
        <w:t>with a recommendation for refusal.</w:t>
      </w:r>
    </w:p>
    <w:p w14:paraId="44558296" w14:textId="77777777" w:rsidR="00BB26B9" w:rsidRDefault="00BB26B9" w:rsidP="00BB26B9">
      <w:pPr>
        <w:pStyle w:val="NormalWeb"/>
        <w:shd w:val="clear" w:color="auto" w:fill="FFFFFF"/>
        <w:spacing w:before="0" w:beforeAutospacing="0" w:after="0" w:afterAutospacing="0" w:line="0" w:lineRule="auto"/>
        <w:rPr>
          <w:rFonts w:ascii="Arial" w:hAnsi="Arial" w:cs="Arial"/>
          <w:color w:val="000000"/>
          <w:sz w:val="27"/>
          <w:szCs w:val="27"/>
        </w:rPr>
      </w:pPr>
      <w:r>
        <w:rPr>
          <w:rFonts w:ascii="Arial" w:hAnsi="Arial" w:cs="Arial"/>
          <w:color w:val="000000"/>
          <w:sz w:val="27"/>
          <w:szCs w:val="27"/>
        </w:rPr>
        <w:t>he Planning Policy Team will soon be engaging with Parish Councils about a key part</w:t>
      </w:r>
    </w:p>
    <w:p w14:paraId="1F7F7E00" w14:textId="77777777" w:rsidR="002F28B8" w:rsidRDefault="002F28B8" w:rsidP="00BB26B9"/>
    <w:p w14:paraId="79118F20" w14:textId="77777777" w:rsidR="002F28B8" w:rsidRPr="002F28B8" w:rsidRDefault="00B92004" w:rsidP="00BB26B9">
      <w:r>
        <w:t>Dermot Bambridge</w:t>
      </w:r>
    </w:p>
    <w:p w14:paraId="31ACC99E" w14:textId="77777777" w:rsidR="00BB26B9" w:rsidRDefault="00BB26B9" w:rsidP="00BB26B9">
      <w:pPr>
        <w:pStyle w:val="NormalWeb"/>
        <w:shd w:val="clear" w:color="auto" w:fill="FFFFFF"/>
        <w:spacing w:before="0" w:beforeAutospacing="0" w:after="0" w:afterAutospacing="0" w:line="0" w:lineRule="auto"/>
        <w:rPr>
          <w:rStyle w:val="textbodyspecialemph"/>
          <w:rFonts w:ascii="Arial" w:hAnsi="Arial" w:cs="Arial"/>
          <w:b/>
          <w:bCs/>
          <w:i/>
          <w:iCs/>
          <w:color w:val="000000"/>
          <w:sz w:val="27"/>
          <w:szCs w:val="27"/>
        </w:rPr>
      </w:pPr>
      <w:r>
        <w:rPr>
          <w:rStyle w:val="textbodyspecialemph"/>
          <w:rFonts w:ascii="Arial" w:hAnsi="Arial" w:cs="Arial"/>
          <w:b/>
          <w:bCs/>
          <w:i/>
          <w:iCs/>
          <w:color w:val="000000"/>
          <w:sz w:val="27"/>
          <w:szCs w:val="27"/>
        </w:rPr>
        <w:t>Cllr Rebecca Breese, Cabinet Member for Strategic Planning, Built Environment</w:t>
      </w:r>
    </w:p>
    <w:sectPr w:rsidR="00BB26B9" w:rsidSect="0018768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AE29" w14:textId="77777777" w:rsidR="00187683" w:rsidRDefault="00187683" w:rsidP="00F043EA">
      <w:pPr>
        <w:spacing w:after="0" w:line="240" w:lineRule="auto"/>
      </w:pPr>
      <w:r>
        <w:separator/>
      </w:r>
    </w:p>
  </w:endnote>
  <w:endnote w:type="continuationSeparator" w:id="0">
    <w:p w14:paraId="697F571A" w14:textId="77777777" w:rsidR="00187683" w:rsidRDefault="00187683" w:rsidP="00F0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D9BE" w14:textId="77777777" w:rsidR="00187683" w:rsidRDefault="00187683" w:rsidP="00F043EA">
      <w:pPr>
        <w:spacing w:after="0" w:line="240" w:lineRule="auto"/>
      </w:pPr>
      <w:r>
        <w:separator/>
      </w:r>
    </w:p>
  </w:footnote>
  <w:footnote w:type="continuationSeparator" w:id="0">
    <w:p w14:paraId="67F218E3" w14:textId="77777777" w:rsidR="00187683" w:rsidRDefault="00187683" w:rsidP="00F04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677"/>
    <w:multiLevelType w:val="multilevel"/>
    <w:tmpl w:val="877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13576"/>
    <w:multiLevelType w:val="multilevel"/>
    <w:tmpl w:val="5BB0E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82AD0"/>
    <w:multiLevelType w:val="multilevel"/>
    <w:tmpl w:val="3758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3597313">
    <w:abstractNumId w:val="2"/>
  </w:num>
  <w:num w:numId="2" w16cid:durableId="1300307546">
    <w:abstractNumId w:val="1"/>
  </w:num>
  <w:num w:numId="3" w16cid:durableId="14250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61"/>
    <w:rsid w:val="00012C90"/>
    <w:rsid w:val="000268C9"/>
    <w:rsid w:val="00050DE4"/>
    <w:rsid w:val="000730C5"/>
    <w:rsid w:val="00092239"/>
    <w:rsid w:val="000A2E9A"/>
    <w:rsid w:val="000C0A16"/>
    <w:rsid w:val="000D4C4C"/>
    <w:rsid w:val="000F13A7"/>
    <w:rsid w:val="0011196D"/>
    <w:rsid w:val="00187683"/>
    <w:rsid w:val="001965A0"/>
    <w:rsid w:val="001F53FE"/>
    <w:rsid w:val="00267E96"/>
    <w:rsid w:val="002C0E1C"/>
    <w:rsid w:val="002F1055"/>
    <w:rsid w:val="002F28B8"/>
    <w:rsid w:val="00340C35"/>
    <w:rsid w:val="003C68A1"/>
    <w:rsid w:val="003D10EC"/>
    <w:rsid w:val="00414C31"/>
    <w:rsid w:val="004A2D63"/>
    <w:rsid w:val="004D6C51"/>
    <w:rsid w:val="00512A1E"/>
    <w:rsid w:val="005520F7"/>
    <w:rsid w:val="0055501B"/>
    <w:rsid w:val="00587285"/>
    <w:rsid w:val="00640580"/>
    <w:rsid w:val="00647CA9"/>
    <w:rsid w:val="006C5C22"/>
    <w:rsid w:val="007A72A5"/>
    <w:rsid w:val="007B32CC"/>
    <w:rsid w:val="007F0410"/>
    <w:rsid w:val="008110E4"/>
    <w:rsid w:val="00811D0A"/>
    <w:rsid w:val="00817344"/>
    <w:rsid w:val="00843EA6"/>
    <w:rsid w:val="00876791"/>
    <w:rsid w:val="008F50C8"/>
    <w:rsid w:val="00915410"/>
    <w:rsid w:val="00922F52"/>
    <w:rsid w:val="00984278"/>
    <w:rsid w:val="00A32085"/>
    <w:rsid w:val="00A85B93"/>
    <w:rsid w:val="00AA5F2F"/>
    <w:rsid w:val="00AB5F03"/>
    <w:rsid w:val="00AD091F"/>
    <w:rsid w:val="00AF4780"/>
    <w:rsid w:val="00B92004"/>
    <w:rsid w:val="00BA1813"/>
    <w:rsid w:val="00BA6076"/>
    <w:rsid w:val="00BB26B9"/>
    <w:rsid w:val="00BB3E61"/>
    <w:rsid w:val="00BC26A6"/>
    <w:rsid w:val="00BC2AE0"/>
    <w:rsid w:val="00BE06B2"/>
    <w:rsid w:val="00C15EFB"/>
    <w:rsid w:val="00C512EB"/>
    <w:rsid w:val="00C62396"/>
    <w:rsid w:val="00C84A6E"/>
    <w:rsid w:val="00CC16B7"/>
    <w:rsid w:val="00CF6864"/>
    <w:rsid w:val="00D04059"/>
    <w:rsid w:val="00D20E97"/>
    <w:rsid w:val="00D33B71"/>
    <w:rsid w:val="00DA653B"/>
    <w:rsid w:val="00E95EEF"/>
    <w:rsid w:val="00EE0524"/>
    <w:rsid w:val="00F043EA"/>
    <w:rsid w:val="00F21D3E"/>
    <w:rsid w:val="00F54046"/>
    <w:rsid w:val="00FA61A0"/>
    <w:rsid w:val="00FA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8858"/>
  <w15:chartTrackingRefBased/>
  <w15:docId w15:val="{3141B9E6-A987-4C6E-8753-39EFEA38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EEF"/>
    <w:rPr>
      <w:rFonts w:ascii="Segoe UI" w:hAnsi="Segoe UI" w:cs="Segoe UI"/>
      <w:sz w:val="18"/>
      <w:szCs w:val="18"/>
    </w:rPr>
  </w:style>
  <w:style w:type="character" w:styleId="Hyperlink">
    <w:name w:val="Hyperlink"/>
    <w:basedOn w:val="DefaultParagraphFont"/>
    <w:uiPriority w:val="99"/>
    <w:unhideWhenUsed/>
    <w:rsid w:val="00050DE4"/>
    <w:rPr>
      <w:color w:val="0563C1" w:themeColor="hyperlink"/>
      <w:u w:val="single"/>
    </w:rPr>
  </w:style>
  <w:style w:type="paragraph" w:styleId="NormalWeb">
    <w:name w:val="Normal (Web)"/>
    <w:basedOn w:val="Normal"/>
    <w:uiPriority w:val="99"/>
    <w:unhideWhenUsed/>
    <w:rsid w:val="00BB26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bodyspecialemph">
    <w:name w:val="textbodyspecialemph"/>
    <w:basedOn w:val="DefaultParagraphFont"/>
    <w:rsid w:val="00BB26B9"/>
  </w:style>
  <w:style w:type="character" w:customStyle="1" w:styleId="textbodyemph">
    <w:name w:val="textbodyemph"/>
    <w:basedOn w:val="DefaultParagraphFont"/>
    <w:rsid w:val="00BB26B9"/>
  </w:style>
  <w:style w:type="paragraph" w:styleId="Header">
    <w:name w:val="header"/>
    <w:basedOn w:val="Normal"/>
    <w:link w:val="HeaderChar"/>
    <w:uiPriority w:val="99"/>
    <w:unhideWhenUsed/>
    <w:rsid w:val="00F04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3EA"/>
  </w:style>
  <w:style w:type="paragraph" w:styleId="Footer">
    <w:name w:val="footer"/>
    <w:basedOn w:val="Normal"/>
    <w:link w:val="FooterChar"/>
    <w:uiPriority w:val="99"/>
    <w:unhideWhenUsed/>
    <w:rsid w:val="00F04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7940">
      <w:bodyDiv w:val="1"/>
      <w:marLeft w:val="0"/>
      <w:marRight w:val="0"/>
      <w:marTop w:val="0"/>
      <w:marBottom w:val="0"/>
      <w:divBdr>
        <w:top w:val="none" w:sz="0" w:space="0" w:color="auto"/>
        <w:left w:val="none" w:sz="0" w:space="0" w:color="auto"/>
        <w:bottom w:val="none" w:sz="0" w:space="0" w:color="auto"/>
        <w:right w:val="none" w:sz="0" w:space="0" w:color="auto"/>
      </w:divBdr>
    </w:div>
    <w:div w:id="686322673">
      <w:bodyDiv w:val="1"/>
      <w:marLeft w:val="0"/>
      <w:marRight w:val="0"/>
      <w:marTop w:val="0"/>
      <w:marBottom w:val="0"/>
      <w:divBdr>
        <w:top w:val="none" w:sz="0" w:space="0" w:color="auto"/>
        <w:left w:val="none" w:sz="0" w:space="0" w:color="auto"/>
        <w:bottom w:val="none" w:sz="0" w:space="0" w:color="auto"/>
        <w:right w:val="none" w:sz="0" w:space="0" w:color="auto"/>
      </w:divBdr>
    </w:div>
    <w:div w:id="895118532">
      <w:bodyDiv w:val="1"/>
      <w:marLeft w:val="0"/>
      <w:marRight w:val="0"/>
      <w:marTop w:val="0"/>
      <w:marBottom w:val="0"/>
      <w:divBdr>
        <w:top w:val="none" w:sz="0" w:space="0" w:color="auto"/>
        <w:left w:val="none" w:sz="0" w:space="0" w:color="auto"/>
        <w:bottom w:val="none" w:sz="0" w:space="0" w:color="auto"/>
        <w:right w:val="none" w:sz="0" w:space="0" w:color="auto"/>
      </w:divBdr>
    </w:div>
    <w:div w:id="1058238029">
      <w:bodyDiv w:val="1"/>
      <w:marLeft w:val="0"/>
      <w:marRight w:val="0"/>
      <w:marTop w:val="0"/>
      <w:marBottom w:val="0"/>
      <w:divBdr>
        <w:top w:val="none" w:sz="0" w:space="0" w:color="auto"/>
        <w:left w:val="none" w:sz="0" w:space="0" w:color="auto"/>
        <w:bottom w:val="none" w:sz="0" w:space="0" w:color="auto"/>
        <w:right w:val="none" w:sz="0" w:space="0" w:color="auto"/>
      </w:divBdr>
    </w:div>
    <w:div w:id="1069618410">
      <w:bodyDiv w:val="1"/>
      <w:marLeft w:val="0"/>
      <w:marRight w:val="0"/>
      <w:marTop w:val="0"/>
      <w:marBottom w:val="0"/>
      <w:divBdr>
        <w:top w:val="none" w:sz="0" w:space="0" w:color="auto"/>
        <w:left w:val="none" w:sz="0" w:space="0" w:color="auto"/>
        <w:bottom w:val="none" w:sz="0" w:space="0" w:color="auto"/>
        <w:right w:val="none" w:sz="0" w:space="0" w:color="auto"/>
      </w:divBdr>
    </w:div>
    <w:div w:id="1119685436">
      <w:bodyDiv w:val="1"/>
      <w:marLeft w:val="0"/>
      <w:marRight w:val="0"/>
      <w:marTop w:val="0"/>
      <w:marBottom w:val="0"/>
      <w:divBdr>
        <w:top w:val="none" w:sz="0" w:space="0" w:color="auto"/>
        <w:left w:val="none" w:sz="0" w:space="0" w:color="auto"/>
        <w:bottom w:val="none" w:sz="0" w:space="0" w:color="auto"/>
        <w:right w:val="none" w:sz="0" w:space="0" w:color="auto"/>
      </w:divBdr>
    </w:div>
    <w:div w:id="1306349555">
      <w:bodyDiv w:val="1"/>
      <w:marLeft w:val="0"/>
      <w:marRight w:val="0"/>
      <w:marTop w:val="0"/>
      <w:marBottom w:val="0"/>
      <w:divBdr>
        <w:top w:val="none" w:sz="0" w:space="0" w:color="auto"/>
        <w:left w:val="none" w:sz="0" w:space="0" w:color="auto"/>
        <w:bottom w:val="none" w:sz="0" w:space="0" w:color="auto"/>
        <w:right w:val="none" w:sz="0" w:space="0" w:color="auto"/>
      </w:divBdr>
    </w:div>
    <w:div w:id="1591965607">
      <w:bodyDiv w:val="1"/>
      <w:marLeft w:val="0"/>
      <w:marRight w:val="0"/>
      <w:marTop w:val="0"/>
      <w:marBottom w:val="0"/>
      <w:divBdr>
        <w:top w:val="none" w:sz="0" w:space="0" w:color="auto"/>
        <w:left w:val="none" w:sz="0" w:space="0" w:color="auto"/>
        <w:bottom w:val="none" w:sz="0" w:space="0" w:color="auto"/>
        <w:right w:val="none" w:sz="0" w:space="0" w:color="auto"/>
      </w:divBdr>
    </w:div>
    <w:div w:id="1708489130">
      <w:bodyDiv w:val="1"/>
      <w:marLeft w:val="0"/>
      <w:marRight w:val="0"/>
      <w:marTop w:val="0"/>
      <w:marBottom w:val="0"/>
      <w:divBdr>
        <w:top w:val="none" w:sz="0" w:space="0" w:color="auto"/>
        <w:left w:val="none" w:sz="0" w:space="0" w:color="auto"/>
        <w:bottom w:val="none" w:sz="0" w:space="0" w:color="auto"/>
        <w:right w:val="none" w:sz="0" w:space="0" w:color="auto"/>
      </w:divBdr>
    </w:div>
    <w:div w:id="1807116213">
      <w:bodyDiv w:val="1"/>
      <w:marLeft w:val="0"/>
      <w:marRight w:val="0"/>
      <w:marTop w:val="0"/>
      <w:marBottom w:val="0"/>
      <w:divBdr>
        <w:top w:val="none" w:sz="0" w:space="0" w:color="auto"/>
        <w:left w:val="none" w:sz="0" w:space="0" w:color="auto"/>
        <w:bottom w:val="none" w:sz="0" w:space="0" w:color="auto"/>
        <w:right w:val="none" w:sz="0" w:space="0" w:color="auto"/>
      </w:divBdr>
    </w:div>
    <w:div w:id="1900823230">
      <w:bodyDiv w:val="1"/>
      <w:marLeft w:val="0"/>
      <w:marRight w:val="0"/>
      <w:marTop w:val="0"/>
      <w:marBottom w:val="0"/>
      <w:divBdr>
        <w:top w:val="none" w:sz="0" w:space="0" w:color="auto"/>
        <w:left w:val="none" w:sz="0" w:space="0" w:color="auto"/>
        <w:bottom w:val="none" w:sz="0" w:space="0" w:color="auto"/>
        <w:right w:val="none" w:sz="0" w:space="0" w:color="auto"/>
      </w:divBdr>
    </w:div>
    <w:div w:id="19781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stnorthants.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Cllr Dermot Bambridge</cp:lastModifiedBy>
  <cp:revision>3</cp:revision>
  <cp:lastPrinted>2024-03-27T10:12:00Z</cp:lastPrinted>
  <dcterms:created xsi:type="dcterms:W3CDTF">2024-04-07T16:29:00Z</dcterms:created>
  <dcterms:modified xsi:type="dcterms:W3CDTF">2024-04-07T16:36:00Z</dcterms:modified>
</cp:coreProperties>
</file>